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E96AFA">
      <w:pPr>
        <w:spacing w:line="600" w:lineRule="exact"/>
        <w:jc w:val="center"/>
        <w:rPr>
          <w:rFonts w:ascii="黑体" w:hAnsi="黑体" w:eastAsia="黑体"/>
          <w:b/>
          <w:sz w:val="30"/>
          <w:szCs w:val="30"/>
        </w:rPr>
      </w:pPr>
      <w:r>
        <w:rPr>
          <w:rFonts w:hint="eastAsia" w:ascii="黑体" w:hAnsi="黑体" w:eastAsia="黑体"/>
          <w:b/>
          <w:sz w:val="30"/>
          <w:szCs w:val="30"/>
        </w:rPr>
        <w:t>福建师范大学法学院硕士研究生入学考试</w:t>
      </w:r>
    </w:p>
    <w:p w14:paraId="7203B523">
      <w:pPr>
        <w:spacing w:line="600" w:lineRule="exact"/>
        <w:jc w:val="center"/>
        <w:rPr>
          <w:rFonts w:ascii="黑体" w:hAnsi="黑体" w:eastAsia="黑体"/>
          <w:b/>
          <w:sz w:val="30"/>
          <w:szCs w:val="30"/>
        </w:rPr>
      </w:pPr>
      <w:r>
        <w:rPr>
          <w:rFonts w:hint="eastAsia" w:ascii="黑体" w:hAnsi="黑体" w:eastAsia="黑体"/>
          <w:b/>
          <w:sz w:val="30"/>
          <w:szCs w:val="30"/>
        </w:rPr>
        <w:t>法学基础考试大纲</w:t>
      </w:r>
    </w:p>
    <w:p w14:paraId="7042E245">
      <w:pPr>
        <w:spacing w:line="600" w:lineRule="exact"/>
        <w:jc w:val="center"/>
        <w:rPr>
          <w:rFonts w:hint="eastAsia" w:ascii="黑体" w:hAnsi="黑体" w:eastAsia="黑体"/>
          <w:b/>
          <w:sz w:val="30"/>
          <w:szCs w:val="30"/>
        </w:rPr>
      </w:pPr>
    </w:p>
    <w:p w14:paraId="2C07056F">
      <w:pPr>
        <w:ind w:firstLine="420"/>
      </w:pPr>
      <w:r>
        <w:rPr>
          <w:rFonts w:hint="eastAsia"/>
        </w:rPr>
        <w:t>福建师范大学法学院法学专业基础考试是我院为招收法学学科的硕士研究生而设置的具有选拔性质的统一入学考试科目。其目的是科学、公平、有效地测试考生掌握法学学科大学本科阶段专业基础知识、基本理论、法学思维方式和发现问题、分析问题、解决问题的能力，评价的标准是高等学校法学学科优秀本科毕业生所能达到的及格或及格以上水平，以利于我院的择优录取，确保硕士研究生的入学质量与总体水平。</w:t>
      </w:r>
    </w:p>
    <w:p w14:paraId="5678D5FB">
      <w:pPr>
        <w:rPr>
          <w:b/>
          <w:sz w:val="28"/>
          <w:szCs w:val="28"/>
        </w:rPr>
      </w:pPr>
      <w:r>
        <w:rPr>
          <w:rFonts w:hint="eastAsia"/>
          <w:b/>
          <w:sz w:val="28"/>
          <w:szCs w:val="28"/>
        </w:rPr>
        <w:t>I．考查目标</w:t>
      </w:r>
    </w:p>
    <w:p w14:paraId="5FFA022C">
      <w:pPr>
        <w:ind w:firstLine="420"/>
      </w:pPr>
      <w:r>
        <w:rPr>
          <w:rFonts w:hint="eastAsia"/>
        </w:rPr>
        <w:t>法学专业基础综合考试涵盖法理学、宪法学、刑事诉讼法学和</w:t>
      </w:r>
      <w:r>
        <w:rPr>
          <w:rFonts w:hint="eastAsia"/>
          <w:lang w:val="en-US" w:eastAsia="zh-CN"/>
        </w:rPr>
        <w:t>国际法学</w:t>
      </w:r>
      <w:r>
        <w:rPr>
          <w:rFonts w:hint="eastAsia"/>
        </w:rPr>
        <w:t>等学科基础课程。要求考生系统掌握上述法学学科的重要理论、基本知识和法学思维方式，能够运用所学的重要理论、基本知识和法学思维方法分析、判断和解决有关法学理论问题和实践问题。</w:t>
      </w:r>
    </w:p>
    <w:p w14:paraId="7A73864C">
      <w:pPr>
        <w:rPr>
          <w:b/>
          <w:sz w:val="28"/>
          <w:szCs w:val="28"/>
        </w:rPr>
      </w:pPr>
      <w:r>
        <w:rPr>
          <w:rFonts w:hint="eastAsia"/>
          <w:b/>
          <w:sz w:val="28"/>
          <w:szCs w:val="28"/>
        </w:rPr>
        <w:t>Ⅱ．考试形式和试卷结构</w:t>
      </w:r>
    </w:p>
    <w:p w14:paraId="7420EA1B">
      <w:pPr>
        <w:spacing w:line="400" w:lineRule="exact"/>
        <w:ind w:firstLine="420"/>
        <w:rPr>
          <w:b/>
        </w:rPr>
      </w:pPr>
      <w:r>
        <w:rPr>
          <w:rFonts w:hint="eastAsia"/>
          <w:b/>
        </w:rPr>
        <w:t>一、试卷满分及考试时间</w:t>
      </w:r>
    </w:p>
    <w:p w14:paraId="3DCA57A4">
      <w:pPr>
        <w:spacing w:line="400" w:lineRule="exact"/>
        <w:ind w:firstLine="420"/>
      </w:pPr>
      <w:r>
        <w:rPr>
          <w:rFonts w:hint="eastAsia"/>
        </w:rPr>
        <w:t>本试卷满分为 150分，考试时间为 180 分钟。</w:t>
      </w:r>
    </w:p>
    <w:p w14:paraId="6200DCD7">
      <w:pPr>
        <w:spacing w:line="400" w:lineRule="exact"/>
        <w:ind w:firstLine="420"/>
        <w:rPr>
          <w:b/>
        </w:rPr>
      </w:pPr>
      <w:r>
        <w:rPr>
          <w:rFonts w:hint="eastAsia"/>
          <w:b/>
        </w:rPr>
        <w:t>二、答题方式</w:t>
      </w:r>
    </w:p>
    <w:p w14:paraId="7AB08196">
      <w:pPr>
        <w:spacing w:line="400" w:lineRule="exact"/>
        <w:ind w:firstLine="420"/>
      </w:pPr>
      <w:r>
        <w:rPr>
          <w:rFonts w:hint="eastAsia"/>
        </w:rPr>
        <w:t>答题方式为闭卷、笔试。</w:t>
      </w:r>
    </w:p>
    <w:p w14:paraId="238FCC44">
      <w:pPr>
        <w:spacing w:line="400" w:lineRule="exact"/>
        <w:ind w:firstLine="420"/>
      </w:pPr>
      <w:r>
        <w:rPr>
          <w:rFonts w:hint="eastAsia"/>
          <w:b/>
        </w:rPr>
        <w:t>三、试卷内容结构及各部分所占分值</w:t>
      </w:r>
    </w:p>
    <w:p w14:paraId="7F720666">
      <w:pPr>
        <w:spacing w:line="400" w:lineRule="exact"/>
        <w:ind w:firstLine="420"/>
      </w:pPr>
      <w:r>
        <w:rPr>
          <w:rFonts w:hint="eastAsia"/>
        </w:rPr>
        <w:t>宪法学约</w:t>
      </w:r>
      <w:r>
        <w:rPr>
          <w:rFonts w:hint="eastAsia"/>
          <w:lang w:val="en-US" w:eastAsia="zh-CN"/>
        </w:rPr>
        <w:t>50</w:t>
      </w:r>
      <w:r>
        <w:rPr>
          <w:rFonts w:hint="eastAsia"/>
        </w:rPr>
        <w:t xml:space="preserve"> 分</w:t>
      </w:r>
    </w:p>
    <w:p w14:paraId="2D4C6C9E">
      <w:pPr>
        <w:spacing w:line="400" w:lineRule="exact"/>
        <w:ind w:firstLine="420"/>
      </w:pPr>
      <w:r>
        <w:rPr>
          <w:rFonts w:hint="eastAsia"/>
        </w:rPr>
        <w:t xml:space="preserve">刑事诉讼法学约 </w:t>
      </w:r>
      <w:r>
        <w:rPr>
          <w:rFonts w:hint="eastAsia"/>
          <w:lang w:val="en-US" w:eastAsia="zh-CN"/>
        </w:rPr>
        <w:t>50</w:t>
      </w:r>
      <w:r>
        <w:rPr>
          <w:rFonts w:hint="eastAsia"/>
        </w:rPr>
        <w:t>分</w:t>
      </w:r>
    </w:p>
    <w:p w14:paraId="201B645D">
      <w:pPr>
        <w:spacing w:line="400" w:lineRule="exact"/>
        <w:ind w:firstLine="420"/>
        <w:rPr>
          <w:rFonts w:hint="eastAsia"/>
        </w:rPr>
      </w:pPr>
      <w:r>
        <w:rPr>
          <w:rFonts w:hint="eastAsia"/>
          <w:lang w:val="en-US" w:eastAsia="zh-CN"/>
        </w:rPr>
        <w:t>国际法学</w:t>
      </w:r>
      <w:r>
        <w:rPr>
          <w:rFonts w:hint="eastAsia"/>
        </w:rPr>
        <w:t xml:space="preserve">约 </w:t>
      </w:r>
      <w:r>
        <w:rPr>
          <w:rFonts w:hint="eastAsia"/>
          <w:lang w:val="en-US" w:eastAsia="zh-CN"/>
        </w:rPr>
        <w:t>50</w:t>
      </w:r>
      <w:r>
        <w:rPr>
          <w:rFonts w:hint="eastAsia"/>
        </w:rPr>
        <w:t>分</w:t>
      </w:r>
    </w:p>
    <w:p w14:paraId="383662E2">
      <w:pPr>
        <w:spacing w:line="400" w:lineRule="exact"/>
        <w:ind w:firstLine="420"/>
        <w:rPr>
          <w:b/>
        </w:rPr>
      </w:pPr>
      <w:r>
        <w:rPr>
          <w:rFonts w:hint="eastAsia"/>
          <w:b/>
        </w:rPr>
        <w:t>四、试卷题型结构</w:t>
      </w:r>
    </w:p>
    <w:p w14:paraId="4BE0703E">
      <w:pPr>
        <w:spacing w:line="400" w:lineRule="exact"/>
        <w:ind w:firstLine="420" w:firstLineChars="200"/>
      </w:pPr>
      <w:r>
        <w:rPr>
          <w:rFonts w:hint="eastAsia"/>
        </w:rPr>
        <w:t>名词解释       4 小题，每小题 5 分，共 20 分</w:t>
      </w:r>
    </w:p>
    <w:p w14:paraId="2F7912CD">
      <w:pPr>
        <w:spacing w:line="400" w:lineRule="exact"/>
        <w:ind w:firstLine="420" w:firstLineChars="200"/>
      </w:pPr>
      <w:r>
        <w:rPr>
          <w:rFonts w:hint="eastAsia"/>
        </w:rPr>
        <w:t>简答题         6 小题，每小题 10 分，共 60 分</w:t>
      </w:r>
    </w:p>
    <w:p w14:paraId="4FE1B489">
      <w:pPr>
        <w:spacing w:line="400" w:lineRule="exact"/>
        <w:ind w:firstLine="420" w:firstLineChars="200"/>
      </w:pPr>
      <w:r>
        <w:rPr>
          <w:rFonts w:hint="eastAsia"/>
        </w:rPr>
        <w:t>法条评析       2 小题，每小题 15 分，共 30 分</w:t>
      </w:r>
    </w:p>
    <w:p w14:paraId="5812AC71">
      <w:pPr>
        <w:spacing w:line="400" w:lineRule="exact"/>
        <w:ind w:firstLine="420" w:firstLineChars="200"/>
      </w:pPr>
      <w:r>
        <w:rPr>
          <w:rFonts w:hint="eastAsia"/>
        </w:rPr>
        <w:t>论述题         2 小题，每小题 20 分，共 40 分</w:t>
      </w:r>
    </w:p>
    <w:p w14:paraId="4BE24A81">
      <w:pPr>
        <w:rPr>
          <w:b/>
          <w:sz w:val="28"/>
          <w:szCs w:val="28"/>
        </w:rPr>
      </w:pPr>
      <w:r>
        <w:rPr>
          <w:rFonts w:hint="eastAsia"/>
          <w:b/>
          <w:sz w:val="28"/>
          <w:szCs w:val="28"/>
        </w:rPr>
        <w:t>Ⅲ．考查范围</w:t>
      </w:r>
    </w:p>
    <w:p w14:paraId="2471F0B3">
      <w:pPr>
        <w:jc w:val="center"/>
        <w:rPr>
          <w:rFonts w:hint="eastAsia"/>
          <w:b/>
          <w:sz w:val="24"/>
          <w:szCs w:val="24"/>
          <w:lang w:val="en-US" w:eastAsia="zh-CN"/>
        </w:rPr>
      </w:pPr>
      <w:r>
        <w:rPr>
          <w:rFonts w:hint="eastAsia"/>
          <w:b/>
          <w:sz w:val="24"/>
          <w:szCs w:val="24"/>
          <w:lang w:val="en-US" w:eastAsia="zh-CN"/>
        </w:rPr>
        <w:t>宪法学</w:t>
      </w:r>
    </w:p>
    <w:p w14:paraId="1A48E337">
      <w:pPr>
        <w:jc w:val="left"/>
        <w:rPr>
          <w:rFonts w:hint="eastAsia"/>
          <w:b w:val="0"/>
          <w:bCs/>
          <w:sz w:val="21"/>
          <w:szCs w:val="21"/>
          <w:lang w:val="en-US" w:eastAsia="zh-CN"/>
        </w:rPr>
      </w:pPr>
      <w:r>
        <w:rPr>
          <w:rFonts w:hint="eastAsia"/>
          <w:b w:val="0"/>
          <w:bCs/>
          <w:sz w:val="21"/>
          <w:szCs w:val="21"/>
          <w:lang w:val="en-US" w:eastAsia="zh-CN"/>
        </w:rPr>
        <w:t>导论</w:t>
      </w:r>
    </w:p>
    <w:p w14:paraId="3C80EE37">
      <w:pPr>
        <w:jc w:val="left"/>
        <w:rPr>
          <w:rFonts w:hint="eastAsia"/>
          <w:b w:val="0"/>
          <w:bCs/>
          <w:sz w:val="21"/>
          <w:szCs w:val="21"/>
          <w:lang w:val="en-US" w:eastAsia="zh-CN"/>
        </w:rPr>
      </w:pPr>
      <w:r>
        <w:rPr>
          <w:rFonts w:hint="eastAsia"/>
          <w:b w:val="0"/>
          <w:bCs/>
          <w:sz w:val="21"/>
          <w:szCs w:val="21"/>
          <w:lang w:val="en-US" w:eastAsia="zh-CN"/>
        </w:rPr>
        <w:t>第一节 宪法学的研究对象和研究方法</w:t>
      </w:r>
    </w:p>
    <w:p w14:paraId="65AB5EDC">
      <w:pPr>
        <w:jc w:val="left"/>
        <w:rPr>
          <w:rFonts w:hint="eastAsia"/>
          <w:b w:val="0"/>
          <w:bCs/>
          <w:sz w:val="21"/>
          <w:szCs w:val="21"/>
          <w:lang w:val="en-US" w:eastAsia="zh-CN"/>
        </w:rPr>
      </w:pPr>
      <w:r>
        <w:rPr>
          <w:rFonts w:hint="eastAsia"/>
          <w:b w:val="0"/>
          <w:bCs/>
          <w:sz w:val="21"/>
          <w:szCs w:val="21"/>
          <w:lang w:val="en-US" w:eastAsia="zh-CN"/>
        </w:rPr>
        <w:t>一、宪法学的概念和研究对象</w:t>
      </w:r>
    </w:p>
    <w:p w14:paraId="2CAD862D">
      <w:pPr>
        <w:jc w:val="left"/>
        <w:rPr>
          <w:rFonts w:hint="eastAsia"/>
          <w:b w:val="0"/>
          <w:bCs/>
          <w:sz w:val="21"/>
          <w:szCs w:val="21"/>
          <w:lang w:val="en-US" w:eastAsia="zh-CN"/>
        </w:rPr>
      </w:pPr>
      <w:r>
        <w:rPr>
          <w:rFonts w:hint="eastAsia"/>
          <w:b w:val="0"/>
          <w:bCs/>
          <w:sz w:val="21"/>
          <w:szCs w:val="21"/>
          <w:lang w:val="en-US" w:eastAsia="zh-CN"/>
        </w:rPr>
        <w:t>二、宪法学的研究方法</w:t>
      </w:r>
    </w:p>
    <w:p w14:paraId="6F512051">
      <w:pPr>
        <w:jc w:val="left"/>
        <w:rPr>
          <w:rFonts w:hint="eastAsia"/>
          <w:b w:val="0"/>
          <w:bCs/>
          <w:sz w:val="21"/>
          <w:szCs w:val="21"/>
          <w:lang w:val="en-US" w:eastAsia="zh-CN"/>
        </w:rPr>
      </w:pPr>
      <w:r>
        <w:rPr>
          <w:rFonts w:hint="eastAsia"/>
          <w:b w:val="0"/>
          <w:bCs/>
          <w:sz w:val="21"/>
          <w:szCs w:val="21"/>
          <w:lang w:val="en-US" w:eastAsia="zh-CN"/>
        </w:rPr>
        <w:t>第二节 宪法学在中国的产生和发展</w:t>
      </w:r>
    </w:p>
    <w:p w14:paraId="5A064A40">
      <w:pPr>
        <w:jc w:val="left"/>
        <w:rPr>
          <w:rFonts w:hint="eastAsia"/>
          <w:b w:val="0"/>
          <w:bCs/>
          <w:sz w:val="21"/>
          <w:szCs w:val="21"/>
          <w:lang w:val="en-US" w:eastAsia="zh-CN"/>
        </w:rPr>
      </w:pPr>
      <w:r>
        <w:rPr>
          <w:rFonts w:hint="eastAsia"/>
          <w:b w:val="0"/>
          <w:bCs/>
          <w:sz w:val="21"/>
          <w:szCs w:val="21"/>
          <w:lang w:val="en-US" w:eastAsia="zh-CN"/>
        </w:rPr>
        <w:t>一、近现代中国宪法学的产生和发展</w:t>
      </w:r>
    </w:p>
    <w:p w14:paraId="37EC2F05">
      <w:pPr>
        <w:jc w:val="left"/>
        <w:rPr>
          <w:rFonts w:hint="eastAsia"/>
          <w:b w:val="0"/>
          <w:bCs/>
          <w:sz w:val="21"/>
          <w:szCs w:val="21"/>
          <w:lang w:val="en-US" w:eastAsia="zh-CN"/>
        </w:rPr>
      </w:pPr>
      <w:r>
        <w:rPr>
          <w:rFonts w:hint="eastAsia"/>
          <w:b w:val="0"/>
          <w:bCs/>
          <w:sz w:val="21"/>
          <w:szCs w:val="21"/>
          <w:lang w:val="en-US" w:eastAsia="zh-CN"/>
        </w:rPr>
        <w:t>二、新中国宪法学的创立和发展</w:t>
      </w:r>
    </w:p>
    <w:p w14:paraId="72CF402A">
      <w:pPr>
        <w:jc w:val="left"/>
        <w:rPr>
          <w:rFonts w:hint="eastAsia"/>
          <w:b w:val="0"/>
          <w:bCs/>
          <w:sz w:val="21"/>
          <w:szCs w:val="21"/>
          <w:lang w:val="en-US" w:eastAsia="zh-CN"/>
        </w:rPr>
      </w:pPr>
      <w:r>
        <w:rPr>
          <w:rFonts w:hint="eastAsia"/>
          <w:b w:val="0"/>
          <w:bCs/>
          <w:sz w:val="21"/>
          <w:szCs w:val="21"/>
          <w:lang w:val="en-US" w:eastAsia="zh-CN"/>
        </w:rPr>
        <w:t>第三节 宪法学的分类和特征</w:t>
      </w:r>
    </w:p>
    <w:p w14:paraId="290BDBDC">
      <w:pPr>
        <w:jc w:val="left"/>
        <w:rPr>
          <w:rFonts w:hint="eastAsia"/>
          <w:b w:val="0"/>
          <w:bCs/>
          <w:sz w:val="21"/>
          <w:szCs w:val="21"/>
          <w:lang w:val="en-US" w:eastAsia="zh-CN"/>
        </w:rPr>
      </w:pPr>
      <w:r>
        <w:rPr>
          <w:rFonts w:hint="eastAsia"/>
          <w:b w:val="0"/>
          <w:bCs/>
          <w:sz w:val="21"/>
          <w:szCs w:val="21"/>
          <w:lang w:val="en-US" w:eastAsia="zh-CN"/>
        </w:rPr>
        <w:t>一、宪法学的分类</w:t>
      </w:r>
    </w:p>
    <w:p w14:paraId="16E565AE">
      <w:pPr>
        <w:jc w:val="left"/>
        <w:rPr>
          <w:rFonts w:hint="eastAsia"/>
          <w:b w:val="0"/>
          <w:bCs/>
          <w:sz w:val="21"/>
          <w:szCs w:val="21"/>
          <w:lang w:val="en-US" w:eastAsia="zh-CN"/>
        </w:rPr>
      </w:pPr>
      <w:r>
        <w:rPr>
          <w:rFonts w:hint="eastAsia"/>
          <w:b w:val="0"/>
          <w:bCs/>
          <w:sz w:val="21"/>
          <w:szCs w:val="21"/>
          <w:lang w:val="en-US" w:eastAsia="zh-CN"/>
        </w:rPr>
        <w:t>二、宪法学的基本特征</w:t>
      </w:r>
    </w:p>
    <w:p w14:paraId="500C6BC4">
      <w:pPr>
        <w:jc w:val="left"/>
        <w:rPr>
          <w:rFonts w:hint="eastAsia"/>
          <w:b w:val="0"/>
          <w:bCs/>
          <w:sz w:val="21"/>
          <w:szCs w:val="21"/>
          <w:lang w:val="en-US" w:eastAsia="zh-CN"/>
        </w:rPr>
      </w:pPr>
      <w:r>
        <w:rPr>
          <w:rFonts w:hint="eastAsia"/>
          <w:b w:val="0"/>
          <w:bCs/>
          <w:sz w:val="21"/>
          <w:szCs w:val="21"/>
          <w:lang w:val="en-US" w:eastAsia="zh-CN"/>
        </w:rPr>
        <w:t>第四节 学习宪法学的意义和基本要求</w:t>
      </w:r>
    </w:p>
    <w:p w14:paraId="246FD75F">
      <w:pPr>
        <w:jc w:val="left"/>
        <w:rPr>
          <w:rFonts w:hint="eastAsia"/>
          <w:b w:val="0"/>
          <w:bCs/>
          <w:sz w:val="21"/>
          <w:szCs w:val="21"/>
          <w:lang w:val="en-US" w:eastAsia="zh-CN"/>
        </w:rPr>
      </w:pPr>
      <w:r>
        <w:rPr>
          <w:rFonts w:hint="eastAsia"/>
          <w:b w:val="0"/>
          <w:bCs/>
          <w:sz w:val="21"/>
          <w:szCs w:val="21"/>
          <w:lang w:val="en-US" w:eastAsia="zh-CN"/>
        </w:rPr>
        <w:t>一、学习宪法学的意义</w:t>
      </w:r>
    </w:p>
    <w:p w14:paraId="0C8D7E31">
      <w:pPr>
        <w:jc w:val="left"/>
        <w:rPr>
          <w:rFonts w:hint="eastAsia"/>
          <w:b w:val="0"/>
          <w:bCs/>
          <w:sz w:val="21"/>
          <w:szCs w:val="21"/>
          <w:lang w:val="en-US" w:eastAsia="zh-CN"/>
        </w:rPr>
      </w:pPr>
      <w:r>
        <w:rPr>
          <w:rFonts w:hint="eastAsia"/>
          <w:b w:val="0"/>
          <w:bCs/>
          <w:sz w:val="21"/>
          <w:szCs w:val="21"/>
          <w:lang w:val="en-US" w:eastAsia="zh-CN"/>
        </w:rPr>
        <w:t>二、学习宪法学的基本要求</w:t>
      </w:r>
    </w:p>
    <w:p w14:paraId="0D02C08C">
      <w:pPr>
        <w:jc w:val="left"/>
        <w:rPr>
          <w:rFonts w:hint="eastAsia"/>
          <w:b w:val="0"/>
          <w:bCs/>
          <w:sz w:val="21"/>
          <w:szCs w:val="21"/>
          <w:lang w:val="en-US" w:eastAsia="zh-CN"/>
        </w:rPr>
      </w:pPr>
      <w:r>
        <w:rPr>
          <w:rFonts w:hint="eastAsia"/>
          <w:b w:val="0"/>
          <w:bCs/>
          <w:sz w:val="21"/>
          <w:szCs w:val="21"/>
          <w:lang w:val="en-US" w:eastAsia="zh-CN"/>
        </w:rPr>
        <w:t>第一章 宪法总论</w:t>
      </w:r>
    </w:p>
    <w:p w14:paraId="3FEBC5D0">
      <w:pPr>
        <w:jc w:val="left"/>
        <w:rPr>
          <w:rFonts w:hint="eastAsia"/>
          <w:b w:val="0"/>
          <w:bCs/>
          <w:sz w:val="21"/>
          <w:szCs w:val="21"/>
          <w:lang w:val="en-US" w:eastAsia="zh-CN"/>
        </w:rPr>
      </w:pPr>
      <w:r>
        <w:rPr>
          <w:rFonts w:hint="eastAsia"/>
          <w:b w:val="0"/>
          <w:bCs/>
          <w:sz w:val="21"/>
          <w:szCs w:val="21"/>
          <w:lang w:val="en-US" w:eastAsia="zh-CN"/>
        </w:rPr>
        <w:t>第一节 宪法的概念和本质</w:t>
      </w:r>
    </w:p>
    <w:p w14:paraId="01B9C02E">
      <w:pPr>
        <w:jc w:val="left"/>
        <w:rPr>
          <w:rFonts w:hint="eastAsia"/>
          <w:b w:val="0"/>
          <w:bCs/>
          <w:sz w:val="21"/>
          <w:szCs w:val="21"/>
          <w:lang w:val="en-US" w:eastAsia="zh-CN"/>
        </w:rPr>
      </w:pPr>
      <w:r>
        <w:rPr>
          <w:rFonts w:hint="eastAsia"/>
          <w:b w:val="0"/>
          <w:bCs/>
          <w:sz w:val="21"/>
          <w:szCs w:val="21"/>
          <w:lang w:val="en-US" w:eastAsia="zh-CN"/>
        </w:rPr>
        <w:t>一、宪法的概念</w:t>
      </w:r>
    </w:p>
    <w:p w14:paraId="5AF61AB5">
      <w:pPr>
        <w:jc w:val="left"/>
        <w:rPr>
          <w:rFonts w:hint="eastAsia"/>
          <w:b w:val="0"/>
          <w:bCs/>
          <w:sz w:val="21"/>
          <w:szCs w:val="21"/>
          <w:lang w:val="en-US" w:eastAsia="zh-CN"/>
        </w:rPr>
      </w:pPr>
      <w:r>
        <w:rPr>
          <w:rFonts w:hint="eastAsia"/>
          <w:b w:val="0"/>
          <w:bCs/>
          <w:sz w:val="21"/>
          <w:szCs w:val="21"/>
          <w:lang w:val="en-US" w:eastAsia="zh-CN"/>
        </w:rPr>
        <w:t>二、宪法的本质</w:t>
      </w:r>
    </w:p>
    <w:p w14:paraId="61B9115A">
      <w:pPr>
        <w:jc w:val="left"/>
        <w:rPr>
          <w:rFonts w:hint="eastAsia"/>
          <w:b w:val="0"/>
          <w:bCs/>
          <w:sz w:val="21"/>
          <w:szCs w:val="21"/>
          <w:lang w:val="en-US" w:eastAsia="zh-CN"/>
        </w:rPr>
      </w:pPr>
      <w:r>
        <w:rPr>
          <w:rFonts w:hint="eastAsia"/>
          <w:b w:val="0"/>
          <w:bCs/>
          <w:sz w:val="21"/>
          <w:szCs w:val="21"/>
          <w:lang w:val="en-US" w:eastAsia="zh-CN"/>
        </w:rPr>
        <w:t>第二节 宪法的分类和渊源</w:t>
      </w:r>
    </w:p>
    <w:p w14:paraId="670683BA">
      <w:pPr>
        <w:jc w:val="left"/>
        <w:rPr>
          <w:rFonts w:hint="eastAsia"/>
          <w:b w:val="0"/>
          <w:bCs/>
          <w:sz w:val="21"/>
          <w:szCs w:val="21"/>
          <w:lang w:val="en-US" w:eastAsia="zh-CN"/>
        </w:rPr>
      </w:pPr>
      <w:r>
        <w:rPr>
          <w:rFonts w:hint="eastAsia"/>
          <w:b w:val="0"/>
          <w:bCs/>
          <w:sz w:val="21"/>
          <w:szCs w:val="21"/>
          <w:lang w:val="en-US" w:eastAsia="zh-CN"/>
        </w:rPr>
        <w:t>一、宪法的分类</w:t>
      </w:r>
    </w:p>
    <w:p w14:paraId="3F3055A0">
      <w:pPr>
        <w:jc w:val="left"/>
        <w:rPr>
          <w:rFonts w:hint="eastAsia"/>
          <w:b w:val="0"/>
          <w:bCs/>
          <w:sz w:val="21"/>
          <w:szCs w:val="21"/>
          <w:lang w:val="en-US" w:eastAsia="zh-CN"/>
        </w:rPr>
      </w:pPr>
      <w:r>
        <w:rPr>
          <w:rFonts w:hint="eastAsia"/>
          <w:b w:val="0"/>
          <w:bCs/>
          <w:sz w:val="21"/>
          <w:szCs w:val="21"/>
          <w:lang w:val="en-US" w:eastAsia="zh-CN"/>
        </w:rPr>
        <w:t>二、宪法的渊源</w:t>
      </w:r>
    </w:p>
    <w:p w14:paraId="614BC372">
      <w:pPr>
        <w:jc w:val="left"/>
        <w:rPr>
          <w:rFonts w:hint="eastAsia"/>
          <w:b w:val="0"/>
          <w:bCs/>
          <w:sz w:val="21"/>
          <w:szCs w:val="21"/>
          <w:lang w:val="en-US" w:eastAsia="zh-CN"/>
        </w:rPr>
      </w:pPr>
      <w:r>
        <w:rPr>
          <w:rFonts w:hint="eastAsia"/>
          <w:b w:val="0"/>
          <w:bCs/>
          <w:sz w:val="21"/>
          <w:szCs w:val="21"/>
          <w:lang w:val="en-US" w:eastAsia="zh-CN"/>
        </w:rPr>
        <w:t>第三节 宪法的制定、解释和修改</w:t>
      </w:r>
    </w:p>
    <w:p w14:paraId="16A38980">
      <w:pPr>
        <w:jc w:val="left"/>
        <w:rPr>
          <w:rFonts w:hint="eastAsia"/>
          <w:b w:val="0"/>
          <w:bCs/>
          <w:sz w:val="21"/>
          <w:szCs w:val="21"/>
          <w:lang w:val="en-US" w:eastAsia="zh-CN"/>
        </w:rPr>
      </w:pPr>
      <w:r>
        <w:rPr>
          <w:rFonts w:hint="eastAsia"/>
          <w:b w:val="0"/>
          <w:bCs/>
          <w:sz w:val="21"/>
          <w:szCs w:val="21"/>
          <w:lang w:val="en-US" w:eastAsia="zh-CN"/>
        </w:rPr>
        <w:t>一、宪法的制定</w:t>
      </w:r>
    </w:p>
    <w:p w14:paraId="3C39D9D3">
      <w:pPr>
        <w:jc w:val="left"/>
        <w:rPr>
          <w:rFonts w:hint="eastAsia"/>
          <w:b w:val="0"/>
          <w:bCs/>
          <w:sz w:val="21"/>
          <w:szCs w:val="21"/>
          <w:lang w:val="en-US" w:eastAsia="zh-CN"/>
        </w:rPr>
      </w:pPr>
      <w:r>
        <w:rPr>
          <w:rFonts w:hint="eastAsia"/>
          <w:b w:val="0"/>
          <w:bCs/>
          <w:sz w:val="21"/>
          <w:szCs w:val="21"/>
          <w:lang w:val="en-US" w:eastAsia="zh-CN"/>
        </w:rPr>
        <w:t>二、宪法的解释</w:t>
      </w:r>
    </w:p>
    <w:p w14:paraId="32854395">
      <w:pPr>
        <w:jc w:val="left"/>
        <w:rPr>
          <w:rFonts w:hint="eastAsia"/>
          <w:b w:val="0"/>
          <w:bCs/>
          <w:sz w:val="21"/>
          <w:szCs w:val="21"/>
          <w:lang w:val="en-US" w:eastAsia="zh-CN"/>
        </w:rPr>
      </w:pPr>
      <w:r>
        <w:rPr>
          <w:rFonts w:hint="eastAsia"/>
          <w:b w:val="0"/>
          <w:bCs/>
          <w:sz w:val="21"/>
          <w:szCs w:val="21"/>
          <w:lang w:val="en-US" w:eastAsia="zh-CN"/>
        </w:rPr>
        <w:t>三、宪法的修改</w:t>
      </w:r>
    </w:p>
    <w:p w14:paraId="047AF5A0">
      <w:pPr>
        <w:jc w:val="left"/>
        <w:rPr>
          <w:rFonts w:hint="eastAsia"/>
          <w:b w:val="0"/>
          <w:bCs/>
          <w:sz w:val="21"/>
          <w:szCs w:val="21"/>
          <w:lang w:val="en-US" w:eastAsia="zh-CN"/>
        </w:rPr>
      </w:pPr>
      <w:r>
        <w:rPr>
          <w:rFonts w:hint="eastAsia"/>
          <w:b w:val="0"/>
          <w:bCs/>
          <w:sz w:val="21"/>
          <w:szCs w:val="21"/>
          <w:lang w:val="en-US" w:eastAsia="zh-CN"/>
        </w:rPr>
        <w:t>第四节 宪法关系和宪法规范</w:t>
      </w:r>
    </w:p>
    <w:p w14:paraId="30D76A0A">
      <w:pPr>
        <w:jc w:val="left"/>
        <w:rPr>
          <w:rFonts w:hint="eastAsia"/>
          <w:b w:val="0"/>
          <w:bCs/>
          <w:sz w:val="21"/>
          <w:szCs w:val="21"/>
          <w:lang w:val="en-US" w:eastAsia="zh-CN"/>
        </w:rPr>
      </w:pPr>
      <w:r>
        <w:rPr>
          <w:rFonts w:hint="eastAsia"/>
          <w:b w:val="0"/>
          <w:bCs/>
          <w:sz w:val="21"/>
          <w:szCs w:val="21"/>
          <w:lang w:val="en-US" w:eastAsia="zh-CN"/>
        </w:rPr>
        <w:t>一、宪法关系</w:t>
      </w:r>
    </w:p>
    <w:p w14:paraId="7FDDDB5C">
      <w:pPr>
        <w:jc w:val="left"/>
        <w:rPr>
          <w:rFonts w:hint="eastAsia"/>
          <w:b w:val="0"/>
          <w:bCs/>
          <w:sz w:val="21"/>
          <w:szCs w:val="21"/>
          <w:lang w:val="en-US" w:eastAsia="zh-CN"/>
        </w:rPr>
      </w:pPr>
      <w:r>
        <w:rPr>
          <w:rFonts w:hint="eastAsia"/>
          <w:b w:val="0"/>
          <w:bCs/>
          <w:sz w:val="21"/>
          <w:szCs w:val="21"/>
          <w:lang w:val="en-US" w:eastAsia="zh-CN"/>
        </w:rPr>
        <w:t>二、宪法规范</w:t>
      </w:r>
    </w:p>
    <w:p w14:paraId="777A9187">
      <w:pPr>
        <w:jc w:val="left"/>
        <w:rPr>
          <w:rFonts w:hint="eastAsia"/>
          <w:b w:val="0"/>
          <w:bCs/>
          <w:sz w:val="21"/>
          <w:szCs w:val="21"/>
          <w:lang w:val="en-US" w:eastAsia="zh-CN"/>
        </w:rPr>
      </w:pPr>
      <w:r>
        <w:rPr>
          <w:rFonts w:hint="eastAsia"/>
          <w:b w:val="0"/>
          <w:bCs/>
          <w:sz w:val="21"/>
          <w:szCs w:val="21"/>
          <w:lang w:val="en-US" w:eastAsia="zh-CN"/>
        </w:rPr>
        <w:t>第五节 宪法的效力和作用</w:t>
      </w:r>
    </w:p>
    <w:p w14:paraId="047C1C71">
      <w:pPr>
        <w:jc w:val="left"/>
        <w:rPr>
          <w:rFonts w:hint="eastAsia"/>
          <w:b w:val="0"/>
          <w:bCs/>
          <w:sz w:val="21"/>
          <w:szCs w:val="21"/>
          <w:lang w:val="en-US" w:eastAsia="zh-CN"/>
        </w:rPr>
      </w:pPr>
      <w:r>
        <w:rPr>
          <w:rFonts w:hint="eastAsia"/>
          <w:b w:val="0"/>
          <w:bCs/>
          <w:sz w:val="21"/>
          <w:szCs w:val="21"/>
          <w:lang w:val="en-US" w:eastAsia="zh-CN"/>
        </w:rPr>
        <w:t>一、宪法的效力</w:t>
      </w:r>
    </w:p>
    <w:p w14:paraId="2A99DD64">
      <w:pPr>
        <w:jc w:val="left"/>
        <w:rPr>
          <w:rFonts w:hint="eastAsia"/>
          <w:b w:val="0"/>
          <w:bCs/>
          <w:sz w:val="21"/>
          <w:szCs w:val="21"/>
          <w:lang w:val="en-US" w:eastAsia="zh-CN"/>
        </w:rPr>
      </w:pPr>
      <w:r>
        <w:rPr>
          <w:rFonts w:hint="eastAsia"/>
          <w:b w:val="0"/>
          <w:bCs/>
          <w:sz w:val="21"/>
          <w:szCs w:val="21"/>
          <w:lang w:val="en-US" w:eastAsia="zh-CN"/>
        </w:rPr>
        <w:t>二、宪法的作用</w:t>
      </w:r>
    </w:p>
    <w:p w14:paraId="4962C86B">
      <w:pPr>
        <w:jc w:val="left"/>
        <w:rPr>
          <w:rFonts w:hint="eastAsia"/>
          <w:b w:val="0"/>
          <w:bCs/>
          <w:sz w:val="21"/>
          <w:szCs w:val="21"/>
          <w:lang w:val="en-US" w:eastAsia="zh-CN"/>
        </w:rPr>
      </w:pPr>
      <w:r>
        <w:rPr>
          <w:rFonts w:hint="eastAsia"/>
          <w:b w:val="0"/>
          <w:bCs/>
          <w:sz w:val="21"/>
          <w:szCs w:val="21"/>
          <w:lang w:val="en-US" w:eastAsia="zh-CN"/>
        </w:rPr>
        <w:t>第二章 宪法的历史发展</w:t>
      </w:r>
    </w:p>
    <w:p w14:paraId="3A23D785">
      <w:pPr>
        <w:jc w:val="left"/>
        <w:rPr>
          <w:rFonts w:hint="eastAsia"/>
          <w:b w:val="0"/>
          <w:bCs/>
          <w:sz w:val="21"/>
          <w:szCs w:val="21"/>
          <w:lang w:val="en-US" w:eastAsia="zh-CN"/>
        </w:rPr>
      </w:pPr>
      <w:r>
        <w:rPr>
          <w:rFonts w:hint="eastAsia"/>
          <w:b w:val="0"/>
          <w:bCs/>
          <w:sz w:val="21"/>
          <w:szCs w:val="21"/>
          <w:lang w:val="en-US" w:eastAsia="zh-CN"/>
        </w:rPr>
        <w:t>第一节 宪法的产生和发展</w:t>
      </w:r>
    </w:p>
    <w:p w14:paraId="5085EA5D">
      <w:pPr>
        <w:jc w:val="left"/>
        <w:rPr>
          <w:rFonts w:hint="eastAsia"/>
          <w:b w:val="0"/>
          <w:bCs/>
          <w:sz w:val="21"/>
          <w:szCs w:val="21"/>
          <w:lang w:val="en-US" w:eastAsia="zh-CN"/>
        </w:rPr>
      </w:pPr>
      <w:r>
        <w:rPr>
          <w:rFonts w:hint="eastAsia"/>
          <w:b w:val="0"/>
          <w:bCs/>
          <w:sz w:val="21"/>
          <w:szCs w:val="21"/>
          <w:lang w:val="en-US" w:eastAsia="zh-CN"/>
        </w:rPr>
        <w:t>一、资本主义宪法的产生和发展</w:t>
      </w:r>
    </w:p>
    <w:p w14:paraId="71651F88">
      <w:pPr>
        <w:jc w:val="left"/>
        <w:rPr>
          <w:rFonts w:hint="eastAsia"/>
          <w:b w:val="0"/>
          <w:bCs/>
          <w:sz w:val="21"/>
          <w:szCs w:val="21"/>
          <w:lang w:val="en-US" w:eastAsia="zh-CN"/>
        </w:rPr>
      </w:pPr>
      <w:r>
        <w:rPr>
          <w:rFonts w:hint="eastAsia"/>
          <w:b w:val="0"/>
          <w:bCs/>
          <w:sz w:val="21"/>
          <w:szCs w:val="21"/>
          <w:lang w:val="en-US" w:eastAsia="zh-CN"/>
        </w:rPr>
        <w:t>二、社会主义宪法的产生和发展</w:t>
      </w:r>
    </w:p>
    <w:p w14:paraId="0DA7B8CF">
      <w:pPr>
        <w:jc w:val="left"/>
        <w:rPr>
          <w:rFonts w:hint="eastAsia"/>
          <w:b w:val="0"/>
          <w:bCs/>
          <w:sz w:val="21"/>
          <w:szCs w:val="21"/>
          <w:lang w:val="en-US" w:eastAsia="zh-CN"/>
        </w:rPr>
      </w:pPr>
      <w:r>
        <w:rPr>
          <w:rFonts w:hint="eastAsia"/>
          <w:b w:val="0"/>
          <w:bCs/>
          <w:sz w:val="21"/>
          <w:szCs w:val="21"/>
          <w:lang w:val="en-US" w:eastAsia="zh-CN"/>
        </w:rPr>
        <w:t>第二节 中华人民共和国成立前的宪法</w:t>
      </w:r>
    </w:p>
    <w:p w14:paraId="5EA6818F">
      <w:pPr>
        <w:jc w:val="left"/>
        <w:rPr>
          <w:rFonts w:hint="eastAsia"/>
          <w:b w:val="0"/>
          <w:bCs/>
          <w:sz w:val="21"/>
          <w:szCs w:val="21"/>
          <w:lang w:val="en-US" w:eastAsia="zh-CN"/>
        </w:rPr>
      </w:pPr>
      <w:r>
        <w:rPr>
          <w:rFonts w:hint="eastAsia"/>
          <w:b w:val="0"/>
          <w:bCs/>
          <w:sz w:val="21"/>
          <w:szCs w:val="21"/>
          <w:lang w:val="en-US" w:eastAsia="zh-CN"/>
        </w:rPr>
        <w:t>一、清末预备立宪</w:t>
      </w:r>
    </w:p>
    <w:p w14:paraId="54E9EC73">
      <w:pPr>
        <w:jc w:val="left"/>
        <w:rPr>
          <w:rFonts w:hint="eastAsia"/>
          <w:b w:val="0"/>
          <w:bCs/>
          <w:sz w:val="21"/>
          <w:szCs w:val="21"/>
          <w:lang w:val="en-US" w:eastAsia="zh-CN"/>
        </w:rPr>
      </w:pPr>
      <w:r>
        <w:rPr>
          <w:rFonts w:hint="eastAsia"/>
          <w:b w:val="0"/>
          <w:bCs/>
          <w:sz w:val="21"/>
          <w:szCs w:val="21"/>
          <w:lang w:val="en-US" w:eastAsia="zh-CN"/>
        </w:rPr>
        <w:t>二、《临时约法》</w:t>
      </w:r>
    </w:p>
    <w:p w14:paraId="25645CA7">
      <w:pPr>
        <w:jc w:val="left"/>
        <w:rPr>
          <w:rFonts w:hint="eastAsia"/>
          <w:b w:val="0"/>
          <w:bCs/>
          <w:sz w:val="21"/>
          <w:szCs w:val="21"/>
          <w:lang w:val="en-US" w:eastAsia="zh-CN"/>
        </w:rPr>
      </w:pPr>
      <w:r>
        <w:rPr>
          <w:rFonts w:hint="eastAsia"/>
          <w:b w:val="0"/>
          <w:bCs/>
          <w:sz w:val="21"/>
          <w:szCs w:val="21"/>
          <w:lang w:val="en-US" w:eastAsia="zh-CN"/>
        </w:rPr>
        <w:t>三、北洋军阀和国民政府的宪法</w:t>
      </w:r>
    </w:p>
    <w:p w14:paraId="2FD1A086">
      <w:pPr>
        <w:jc w:val="left"/>
        <w:rPr>
          <w:rFonts w:hint="eastAsia"/>
          <w:b w:val="0"/>
          <w:bCs/>
          <w:sz w:val="21"/>
          <w:szCs w:val="21"/>
          <w:lang w:val="en-US" w:eastAsia="zh-CN"/>
        </w:rPr>
      </w:pPr>
      <w:r>
        <w:rPr>
          <w:rFonts w:hint="eastAsia"/>
          <w:b w:val="0"/>
          <w:bCs/>
          <w:sz w:val="21"/>
          <w:szCs w:val="21"/>
          <w:lang w:val="en-US" w:eastAsia="zh-CN"/>
        </w:rPr>
        <w:t>四、革命根据地的宪法性文件</w:t>
      </w:r>
    </w:p>
    <w:p w14:paraId="038CB3C5">
      <w:pPr>
        <w:jc w:val="left"/>
        <w:rPr>
          <w:rFonts w:hint="eastAsia"/>
          <w:b w:val="0"/>
          <w:bCs/>
          <w:sz w:val="21"/>
          <w:szCs w:val="21"/>
          <w:lang w:val="en-US" w:eastAsia="zh-CN"/>
        </w:rPr>
      </w:pPr>
      <w:r>
        <w:rPr>
          <w:rFonts w:hint="eastAsia"/>
          <w:b w:val="0"/>
          <w:bCs/>
          <w:sz w:val="21"/>
          <w:szCs w:val="21"/>
          <w:lang w:val="en-US" w:eastAsia="zh-CN"/>
        </w:rPr>
        <w:t>第三节 中华人民共和国宪法的产生和发展</w:t>
      </w:r>
    </w:p>
    <w:p w14:paraId="226E343B">
      <w:pPr>
        <w:jc w:val="left"/>
        <w:rPr>
          <w:rFonts w:hint="eastAsia"/>
          <w:b w:val="0"/>
          <w:bCs/>
          <w:sz w:val="21"/>
          <w:szCs w:val="21"/>
          <w:lang w:val="en-US" w:eastAsia="zh-CN"/>
        </w:rPr>
      </w:pPr>
      <w:r>
        <w:rPr>
          <w:rFonts w:hint="eastAsia"/>
          <w:b w:val="0"/>
          <w:bCs/>
          <w:sz w:val="21"/>
          <w:szCs w:val="21"/>
          <w:lang w:val="en-US" w:eastAsia="zh-CN"/>
        </w:rPr>
        <w:t>一、《中国人民政治协商会议共同纲领》</w:t>
      </w:r>
    </w:p>
    <w:p w14:paraId="48869910">
      <w:pPr>
        <w:jc w:val="left"/>
        <w:rPr>
          <w:rFonts w:hint="eastAsia"/>
          <w:b w:val="0"/>
          <w:bCs/>
          <w:sz w:val="21"/>
          <w:szCs w:val="21"/>
          <w:lang w:val="en-US" w:eastAsia="zh-CN"/>
        </w:rPr>
      </w:pPr>
      <w:r>
        <w:rPr>
          <w:rFonts w:hint="eastAsia"/>
          <w:b w:val="0"/>
          <w:bCs/>
          <w:sz w:val="21"/>
          <w:szCs w:val="21"/>
          <w:lang w:val="en-US" w:eastAsia="zh-CN"/>
        </w:rPr>
        <w:t>二、1954年宪法</w:t>
      </w:r>
    </w:p>
    <w:p w14:paraId="40924046">
      <w:pPr>
        <w:jc w:val="left"/>
        <w:rPr>
          <w:rFonts w:hint="eastAsia"/>
          <w:b w:val="0"/>
          <w:bCs/>
          <w:sz w:val="21"/>
          <w:szCs w:val="21"/>
          <w:lang w:val="en-US" w:eastAsia="zh-CN"/>
        </w:rPr>
      </w:pPr>
      <w:r>
        <w:rPr>
          <w:rFonts w:hint="eastAsia"/>
          <w:b w:val="0"/>
          <w:bCs/>
          <w:sz w:val="21"/>
          <w:szCs w:val="21"/>
          <w:lang w:val="en-US" w:eastAsia="zh-CN"/>
        </w:rPr>
        <w:t>三、1975年宪法</w:t>
      </w:r>
    </w:p>
    <w:p w14:paraId="79F94D9B">
      <w:pPr>
        <w:jc w:val="left"/>
        <w:rPr>
          <w:rFonts w:hint="eastAsia"/>
          <w:b w:val="0"/>
          <w:bCs/>
          <w:sz w:val="21"/>
          <w:szCs w:val="21"/>
          <w:lang w:val="en-US" w:eastAsia="zh-CN"/>
        </w:rPr>
      </w:pPr>
      <w:r>
        <w:rPr>
          <w:rFonts w:hint="eastAsia"/>
          <w:b w:val="0"/>
          <w:bCs/>
          <w:sz w:val="21"/>
          <w:szCs w:val="21"/>
          <w:lang w:val="en-US" w:eastAsia="zh-CN"/>
        </w:rPr>
        <w:t>四、1978年宪法</w:t>
      </w:r>
    </w:p>
    <w:p w14:paraId="35F35F7B">
      <w:pPr>
        <w:jc w:val="left"/>
        <w:rPr>
          <w:rFonts w:hint="eastAsia"/>
          <w:b w:val="0"/>
          <w:bCs/>
          <w:sz w:val="21"/>
          <w:szCs w:val="21"/>
          <w:lang w:val="en-US" w:eastAsia="zh-CN"/>
        </w:rPr>
      </w:pPr>
      <w:r>
        <w:rPr>
          <w:rFonts w:hint="eastAsia"/>
          <w:b w:val="0"/>
          <w:bCs/>
          <w:sz w:val="21"/>
          <w:szCs w:val="21"/>
          <w:lang w:val="en-US" w:eastAsia="zh-CN"/>
        </w:rPr>
        <w:t>五、1982年宪法</w:t>
      </w:r>
    </w:p>
    <w:p w14:paraId="6F912BCE">
      <w:pPr>
        <w:jc w:val="left"/>
        <w:rPr>
          <w:rFonts w:hint="eastAsia"/>
          <w:b w:val="0"/>
          <w:bCs/>
          <w:sz w:val="21"/>
          <w:szCs w:val="21"/>
          <w:lang w:val="en-US" w:eastAsia="zh-CN"/>
        </w:rPr>
      </w:pPr>
      <w:r>
        <w:rPr>
          <w:rFonts w:hint="eastAsia"/>
          <w:b w:val="0"/>
          <w:bCs/>
          <w:sz w:val="21"/>
          <w:szCs w:val="21"/>
          <w:lang w:val="en-US" w:eastAsia="zh-CN"/>
        </w:rPr>
        <w:t>六、1982年宪法的五次修改</w:t>
      </w:r>
    </w:p>
    <w:p w14:paraId="56C78DAF">
      <w:pPr>
        <w:jc w:val="left"/>
        <w:rPr>
          <w:rFonts w:hint="eastAsia"/>
          <w:b w:val="0"/>
          <w:bCs/>
          <w:sz w:val="21"/>
          <w:szCs w:val="21"/>
          <w:lang w:val="en-US" w:eastAsia="zh-CN"/>
        </w:rPr>
      </w:pPr>
      <w:r>
        <w:rPr>
          <w:rFonts w:hint="eastAsia"/>
          <w:b w:val="0"/>
          <w:bCs/>
          <w:sz w:val="21"/>
          <w:szCs w:val="21"/>
          <w:lang w:val="en-US" w:eastAsia="zh-CN"/>
        </w:rPr>
        <w:t>第三章 宪法的指导思想和基本原则</w:t>
      </w:r>
    </w:p>
    <w:p w14:paraId="190453AE">
      <w:pPr>
        <w:jc w:val="left"/>
        <w:rPr>
          <w:rFonts w:hint="eastAsia"/>
          <w:b w:val="0"/>
          <w:bCs/>
          <w:sz w:val="21"/>
          <w:szCs w:val="21"/>
          <w:lang w:val="en-US" w:eastAsia="zh-CN"/>
        </w:rPr>
      </w:pPr>
      <w:r>
        <w:rPr>
          <w:rFonts w:hint="eastAsia"/>
          <w:b w:val="0"/>
          <w:bCs/>
          <w:sz w:val="21"/>
          <w:szCs w:val="21"/>
          <w:lang w:val="en-US" w:eastAsia="zh-CN"/>
        </w:rPr>
        <w:t>第一节 宪法指导思想</w:t>
      </w:r>
    </w:p>
    <w:p w14:paraId="38AE74A1">
      <w:pPr>
        <w:jc w:val="left"/>
        <w:rPr>
          <w:rFonts w:hint="eastAsia"/>
          <w:b w:val="0"/>
          <w:bCs/>
          <w:sz w:val="21"/>
          <w:szCs w:val="21"/>
          <w:lang w:val="en-US" w:eastAsia="zh-CN"/>
        </w:rPr>
      </w:pPr>
      <w:r>
        <w:rPr>
          <w:rFonts w:hint="eastAsia"/>
          <w:b w:val="0"/>
          <w:bCs/>
          <w:sz w:val="21"/>
          <w:szCs w:val="21"/>
          <w:lang w:val="en-US" w:eastAsia="zh-CN"/>
        </w:rPr>
        <w:t>一、宪法指导思想概述</w:t>
      </w:r>
    </w:p>
    <w:p w14:paraId="075FAF48">
      <w:pPr>
        <w:jc w:val="left"/>
        <w:rPr>
          <w:rFonts w:hint="eastAsia"/>
          <w:b w:val="0"/>
          <w:bCs/>
          <w:sz w:val="21"/>
          <w:szCs w:val="21"/>
          <w:lang w:val="en-US" w:eastAsia="zh-CN"/>
        </w:rPr>
      </w:pPr>
      <w:r>
        <w:rPr>
          <w:rFonts w:hint="eastAsia"/>
          <w:b w:val="0"/>
          <w:bCs/>
          <w:sz w:val="21"/>
          <w:szCs w:val="21"/>
          <w:lang w:val="en-US" w:eastAsia="zh-CN"/>
        </w:rPr>
        <w:t>二、我国宪法关于指导思想的具体表述</w:t>
      </w:r>
    </w:p>
    <w:p w14:paraId="2DA6A88F">
      <w:pPr>
        <w:jc w:val="left"/>
        <w:rPr>
          <w:rFonts w:hint="eastAsia"/>
          <w:b w:val="0"/>
          <w:bCs/>
          <w:sz w:val="21"/>
          <w:szCs w:val="21"/>
          <w:lang w:val="en-US" w:eastAsia="zh-CN"/>
        </w:rPr>
      </w:pPr>
      <w:r>
        <w:rPr>
          <w:rFonts w:hint="eastAsia"/>
          <w:b w:val="0"/>
          <w:bCs/>
          <w:sz w:val="21"/>
          <w:szCs w:val="21"/>
          <w:lang w:val="en-US" w:eastAsia="zh-CN"/>
        </w:rPr>
        <w:t>三、我国宪法指导思想的重要作用</w:t>
      </w:r>
    </w:p>
    <w:p w14:paraId="016B93F8">
      <w:pPr>
        <w:jc w:val="left"/>
        <w:rPr>
          <w:rFonts w:hint="eastAsia"/>
          <w:b w:val="0"/>
          <w:bCs/>
          <w:sz w:val="21"/>
          <w:szCs w:val="21"/>
          <w:lang w:val="en-US" w:eastAsia="zh-CN"/>
        </w:rPr>
      </w:pPr>
      <w:r>
        <w:rPr>
          <w:rFonts w:hint="eastAsia"/>
          <w:b w:val="0"/>
          <w:bCs/>
          <w:sz w:val="21"/>
          <w:szCs w:val="21"/>
          <w:lang w:val="en-US" w:eastAsia="zh-CN"/>
        </w:rPr>
        <w:t>第二节 宪法基本原则</w:t>
      </w:r>
    </w:p>
    <w:p w14:paraId="17F080F1">
      <w:pPr>
        <w:jc w:val="left"/>
        <w:rPr>
          <w:rFonts w:hint="eastAsia"/>
          <w:b w:val="0"/>
          <w:bCs/>
          <w:sz w:val="21"/>
          <w:szCs w:val="21"/>
          <w:lang w:val="en-US" w:eastAsia="zh-CN"/>
        </w:rPr>
      </w:pPr>
      <w:r>
        <w:rPr>
          <w:rFonts w:hint="eastAsia"/>
          <w:b w:val="0"/>
          <w:bCs/>
          <w:sz w:val="21"/>
          <w:szCs w:val="21"/>
          <w:lang w:val="en-US" w:eastAsia="zh-CN"/>
        </w:rPr>
        <w:t>一、宪法基本原则概述</w:t>
      </w:r>
    </w:p>
    <w:p w14:paraId="7FCFF579">
      <w:pPr>
        <w:jc w:val="left"/>
        <w:rPr>
          <w:rFonts w:hint="eastAsia"/>
          <w:b w:val="0"/>
          <w:bCs/>
          <w:sz w:val="21"/>
          <w:szCs w:val="21"/>
          <w:lang w:val="en-US" w:eastAsia="zh-CN"/>
        </w:rPr>
      </w:pPr>
      <w:r>
        <w:rPr>
          <w:rFonts w:hint="eastAsia"/>
          <w:b w:val="0"/>
          <w:bCs/>
          <w:sz w:val="21"/>
          <w:szCs w:val="21"/>
          <w:lang w:val="en-US" w:eastAsia="zh-CN"/>
        </w:rPr>
        <w:t>二、我国宪法的基本原则</w:t>
      </w:r>
    </w:p>
    <w:p w14:paraId="194A80AC">
      <w:pPr>
        <w:jc w:val="left"/>
        <w:rPr>
          <w:rFonts w:hint="eastAsia"/>
          <w:b w:val="0"/>
          <w:bCs/>
          <w:sz w:val="21"/>
          <w:szCs w:val="21"/>
          <w:lang w:val="en-US" w:eastAsia="zh-CN"/>
        </w:rPr>
      </w:pPr>
      <w:r>
        <w:rPr>
          <w:rFonts w:hint="eastAsia"/>
          <w:b w:val="0"/>
          <w:bCs/>
          <w:sz w:val="21"/>
          <w:szCs w:val="21"/>
          <w:lang w:val="en-US" w:eastAsia="zh-CN"/>
        </w:rPr>
        <w:t>第四章 国家性质和国家形式</w:t>
      </w:r>
    </w:p>
    <w:p w14:paraId="09C38266">
      <w:pPr>
        <w:jc w:val="left"/>
        <w:rPr>
          <w:rFonts w:hint="eastAsia"/>
          <w:b w:val="0"/>
          <w:bCs/>
          <w:sz w:val="21"/>
          <w:szCs w:val="21"/>
          <w:lang w:val="en-US" w:eastAsia="zh-CN"/>
        </w:rPr>
      </w:pPr>
      <w:r>
        <w:rPr>
          <w:rFonts w:hint="eastAsia"/>
          <w:b w:val="0"/>
          <w:bCs/>
          <w:sz w:val="21"/>
          <w:szCs w:val="21"/>
          <w:lang w:val="en-US" w:eastAsia="zh-CN"/>
        </w:rPr>
        <w:t>第五章 国家基本制度</w:t>
      </w:r>
    </w:p>
    <w:p w14:paraId="5460572F">
      <w:pPr>
        <w:jc w:val="left"/>
        <w:rPr>
          <w:rFonts w:hint="eastAsia"/>
          <w:b w:val="0"/>
          <w:bCs/>
          <w:sz w:val="21"/>
          <w:szCs w:val="21"/>
          <w:lang w:val="en-US" w:eastAsia="zh-CN"/>
        </w:rPr>
      </w:pPr>
      <w:r>
        <w:rPr>
          <w:rFonts w:hint="eastAsia"/>
          <w:b w:val="0"/>
          <w:bCs/>
          <w:sz w:val="21"/>
          <w:szCs w:val="21"/>
          <w:lang w:val="en-US" w:eastAsia="zh-CN"/>
        </w:rPr>
        <w:t>第六章 公民的基本权利和义务</w:t>
      </w:r>
    </w:p>
    <w:p w14:paraId="68EBCB03">
      <w:pPr>
        <w:jc w:val="left"/>
        <w:rPr>
          <w:rFonts w:hint="eastAsia"/>
          <w:b w:val="0"/>
          <w:bCs/>
          <w:sz w:val="21"/>
          <w:szCs w:val="21"/>
          <w:lang w:val="en-US" w:eastAsia="zh-CN"/>
        </w:rPr>
      </w:pPr>
      <w:r>
        <w:rPr>
          <w:rFonts w:hint="eastAsia"/>
          <w:b w:val="0"/>
          <w:bCs/>
          <w:sz w:val="21"/>
          <w:szCs w:val="21"/>
          <w:lang w:val="en-US" w:eastAsia="zh-CN"/>
        </w:rPr>
        <w:t>第七章 国家机构</w:t>
      </w:r>
    </w:p>
    <w:p w14:paraId="64F02058">
      <w:pPr>
        <w:jc w:val="left"/>
        <w:rPr>
          <w:rFonts w:hint="eastAsia"/>
          <w:b w:val="0"/>
          <w:bCs/>
          <w:sz w:val="21"/>
          <w:szCs w:val="21"/>
          <w:lang w:val="en-US" w:eastAsia="zh-CN"/>
        </w:rPr>
      </w:pPr>
      <w:r>
        <w:rPr>
          <w:rFonts w:hint="eastAsia"/>
          <w:b w:val="0"/>
          <w:bCs/>
          <w:sz w:val="21"/>
          <w:szCs w:val="21"/>
          <w:lang w:val="en-US" w:eastAsia="zh-CN"/>
        </w:rPr>
        <w:t>第八章 “一国两制”与特别行政区制度</w:t>
      </w:r>
    </w:p>
    <w:p w14:paraId="1397D091">
      <w:pPr>
        <w:jc w:val="left"/>
        <w:rPr>
          <w:rFonts w:hint="default"/>
          <w:b w:val="0"/>
          <w:bCs/>
          <w:sz w:val="21"/>
          <w:szCs w:val="21"/>
          <w:lang w:val="en-US" w:eastAsia="zh-CN"/>
        </w:rPr>
      </w:pPr>
      <w:r>
        <w:rPr>
          <w:rFonts w:hint="eastAsia"/>
          <w:b w:val="0"/>
          <w:bCs/>
          <w:sz w:val="21"/>
          <w:szCs w:val="21"/>
          <w:lang w:val="en-US" w:eastAsia="zh-CN"/>
        </w:rPr>
        <w:t>第九章 宪法实施和监督</w:t>
      </w:r>
    </w:p>
    <w:p w14:paraId="1B6D6988">
      <w:pPr>
        <w:jc w:val="center"/>
        <w:rPr>
          <w:b/>
          <w:sz w:val="24"/>
        </w:rPr>
      </w:pPr>
    </w:p>
    <w:p w14:paraId="4FEBC503">
      <w:pPr>
        <w:jc w:val="center"/>
        <w:rPr>
          <w:rFonts w:hint="eastAsia" w:eastAsia="宋体"/>
          <w:b/>
          <w:sz w:val="24"/>
          <w:lang w:eastAsia="zh-CN"/>
        </w:rPr>
      </w:pPr>
      <w:r>
        <w:rPr>
          <w:rFonts w:hint="eastAsia"/>
          <w:b/>
          <w:sz w:val="24"/>
        </w:rPr>
        <w:t>刑事诉讼法</w:t>
      </w:r>
    </w:p>
    <w:p w14:paraId="640190F7">
      <w:pPr>
        <w:rPr>
          <w:rFonts w:hint="eastAsia"/>
          <w:lang w:val="en-US" w:eastAsia="zh-CN"/>
        </w:rPr>
      </w:pPr>
      <w:r>
        <w:rPr>
          <w:rFonts w:hint="eastAsia"/>
          <w:lang w:val="en-US" w:eastAsia="zh-CN"/>
        </w:rPr>
        <w:t>绪论</w:t>
      </w:r>
    </w:p>
    <w:p w14:paraId="3C70ED44">
      <w:pPr>
        <w:rPr>
          <w:rFonts w:hint="eastAsia"/>
          <w:lang w:val="en-US" w:eastAsia="zh-CN"/>
        </w:rPr>
      </w:pPr>
      <w:r>
        <w:rPr>
          <w:rFonts w:hint="eastAsia"/>
          <w:lang w:val="en-US" w:eastAsia="zh-CN"/>
        </w:rPr>
        <w:t xml:space="preserve">   第一节  刑事诉讼与刑事诉讼法</w:t>
      </w:r>
    </w:p>
    <w:p w14:paraId="0F064855">
      <w:pPr>
        <w:rPr>
          <w:rFonts w:hint="eastAsia"/>
          <w:lang w:val="en-US" w:eastAsia="zh-CN"/>
        </w:rPr>
      </w:pPr>
      <w:r>
        <w:rPr>
          <w:rFonts w:hint="eastAsia"/>
          <w:lang w:val="en-US" w:eastAsia="zh-CN"/>
        </w:rPr>
        <w:t xml:space="preserve">      一､刑事诉讼的概念</w:t>
      </w:r>
    </w:p>
    <w:p w14:paraId="7C88D133">
      <w:pPr>
        <w:rPr>
          <w:rFonts w:hint="eastAsia"/>
          <w:lang w:val="en-US" w:eastAsia="zh-CN"/>
        </w:rPr>
      </w:pPr>
      <w:r>
        <w:rPr>
          <w:rFonts w:hint="eastAsia"/>
          <w:lang w:val="en-US" w:eastAsia="zh-CN"/>
        </w:rPr>
        <w:t xml:space="preserve">      二､刑事诉讼法的概念及其法律渊源</w:t>
      </w:r>
    </w:p>
    <w:p w14:paraId="79EDF217">
      <w:pPr>
        <w:rPr>
          <w:rFonts w:hint="eastAsia"/>
          <w:lang w:val="en-US" w:eastAsia="zh-CN"/>
        </w:rPr>
      </w:pPr>
      <w:r>
        <w:rPr>
          <w:rFonts w:hint="eastAsia"/>
          <w:lang w:val="en-US" w:eastAsia="zh-CN"/>
        </w:rPr>
        <w:t xml:space="preserve">   第二节  刑事诉讼法的制定目的与任务</w:t>
      </w:r>
    </w:p>
    <w:p w14:paraId="666986EF">
      <w:pPr>
        <w:rPr>
          <w:rFonts w:hint="eastAsia"/>
          <w:lang w:val="en-US" w:eastAsia="zh-CN"/>
        </w:rPr>
      </w:pPr>
      <w:r>
        <w:rPr>
          <w:rFonts w:hint="eastAsia"/>
          <w:lang w:val="en-US" w:eastAsia="zh-CN"/>
        </w:rPr>
        <w:t xml:space="preserve">      一､刑事诉讼法的制定目的</w:t>
      </w:r>
    </w:p>
    <w:p w14:paraId="12723256">
      <w:pPr>
        <w:rPr>
          <w:rFonts w:hint="eastAsia"/>
          <w:lang w:val="en-US" w:eastAsia="zh-CN"/>
        </w:rPr>
      </w:pPr>
      <w:r>
        <w:rPr>
          <w:rFonts w:hint="eastAsia"/>
          <w:lang w:val="en-US" w:eastAsia="zh-CN"/>
        </w:rPr>
        <w:t xml:space="preserve">      二､刑事诉讼法的任务</w:t>
      </w:r>
    </w:p>
    <w:p w14:paraId="6790DD5E">
      <w:pPr>
        <w:rPr>
          <w:rFonts w:hint="eastAsia"/>
          <w:lang w:val="en-US" w:eastAsia="zh-CN"/>
        </w:rPr>
      </w:pPr>
      <w:r>
        <w:rPr>
          <w:rFonts w:hint="eastAsia"/>
          <w:lang w:val="en-US" w:eastAsia="zh-CN"/>
        </w:rPr>
        <w:t xml:space="preserve">   第三节  刑事诉讼法学的研究对象和研究方法</w:t>
      </w:r>
    </w:p>
    <w:p w14:paraId="3429B086">
      <w:pPr>
        <w:rPr>
          <w:rFonts w:hint="eastAsia"/>
          <w:lang w:val="en-US" w:eastAsia="zh-CN"/>
        </w:rPr>
      </w:pPr>
      <w:r>
        <w:rPr>
          <w:rFonts w:hint="eastAsia"/>
          <w:lang w:val="en-US" w:eastAsia="zh-CN"/>
        </w:rPr>
        <w:t xml:space="preserve">      一､刑事诉讼法学的研究对象</w:t>
      </w:r>
    </w:p>
    <w:p w14:paraId="2B10B0E6">
      <w:pPr>
        <w:rPr>
          <w:rFonts w:hint="eastAsia"/>
          <w:lang w:val="en-US" w:eastAsia="zh-CN"/>
        </w:rPr>
      </w:pPr>
      <w:r>
        <w:rPr>
          <w:rFonts w:hint="eastAsia"/>
          <w:lang w:val="en-US" w:eastAsia="zh-CN"/>
        </w:rPr>
        <w:t xml:space="preserve">      二､刑事诉讼法学的研究方法</w:t>
      </w:r>
    </w:p>
    <w:p w14:paraId="2D4DCD7D">
      <w:pPr>
        <w:rPr>
          <w:rFonts w:hint="eastAsia"/>
          <w:lang w:val="en-US" w:eastAsia="zh-CN"/>
        </w:rPr>
      </w:pPr>
      <w:r>
        <w:rPr>
          <w:rFonts w:hint="eastAsia"/>
          <w:lang w:val="en-US" w:eastAsia="zh-CN"/>
        </w:rPr>
        <w:t xml:space="preserve">   第四节  中国刑事诉讼法的历史发展</w:t>
      </w:r>
    </w:p>
    <w:p w14:paraId="27A7F2A4">
      <w:pPr>
        <w:rPr>
          <w:rFonts w:hint="eastAsia"/>
          <w:lang w:val="en-US" w:eastAsia="zh-CN"/>
        </w:rPr>
      </w:pPr>
      <w:r>
        <w:rPr>
          <w:rFonts w:hint="eastAsia"/>
          <w:lang w:val="en-US" w:eastAsia="zh-CN"/>
        </w:rPr>
        <w:t xml:space="preserve">      一､中国古代刑事诉讼制度概况</w:t>
      </w:r>
    </w:p>
    <w:p w14:paraId="4B5AF635">
      <w:pPr>
        <w:rPr>
          <w:rFonts w:hint="eastAsia"/>
          <w:lang w:val="en-US" w:eastAsia="zh-CN"/>
        </w:rPr>
      </w:pPr>
      <w:r>
        <w:rPr>
          <w:rFonts w:hint="eastAsia"/>
          <w:lang w:val="en-US" w:eastAsia="zh-CN"/>
        </w:rPr>
        <w:t xml:space="preserve">      二､中国近现代刑事诉讼制度的发展</w:t>
      </w:r>
    </w:p>
    <w:p w14:paraId="6CE956D7">
      <w:pPr>
        <w:rPr>
          <w:rFonts w:hint="eastAsia"/>
          <w:lang w:val="en-US" w:eastAsia="zh-CN"/>
        </w:rPr>
      </w:pPr>
      <w:r>
        <w:rPr>
          <w:rFonts w:hint="eastAsia"/>
          <w:lang w:val="en-US" w:eastAsia="zh-CN"/>
        </w:rPr>
        <w:t xml:space="preserve">      三､中华人民共和国刑事诉讼制度的发展</w:t>
      </w:r>
    </w:p>
    <w:p w14:paraId="4BA8CFC2">
      <w:pPr>
        <w:rPr>
          <w:rFonts w:hint="eastAsia"/>
          <w:lang w:val="en-US" w:eastAsia="zh-CN"/>
        </w:rPr>
      </w:pPr>
      <w:r>
        <w:rPr>
          <w:rFonts w:hint="eastAsia"/>
          <w:lang w:val="en-US" w:eastAsia="zh-CN"/>
        </w:rPr>
        <w:t>第一章  马克思､ 恩格斯的刑事诉讼观</w:t>
      </w:r>
    </w:p>
    <w:p w14:paraId="211CB705">
      <w:pPr>
        <w:rPr>
          <w:rFonts w:hint="eastAsia"/>
          <w:lang w:val="en-US" w:eastAsia="zh-CN"/>
        </w:rPr>
      </w:pPr>
      <w:r>
        <w:rPr>
          <w:rFonts w:hint="eastAsia"/>
          <w:lang w:val="en-US" w:eastAsia="zh-CN"/>
        </w:rPr>
        <w:t xml:space="preserve">   第一节  刑事程序法与刑事实体法的关系</w:t>
      </w:r>
    </w:p>
    <w:p w14:paraId="19AE8572">
      <w:pPr>
        <w:rPr>
          <w:rFonts w:hint="eastAsia"/>
          <w:lang w:val="en-US" w:eastAsia="zh-CN"/>
        </w:rPr>
      </w:pPr>
      <w:r>
        <w:rPr>
          <w:rFonts w:hint="eastAsia"/>
          <w:lang w:val="en-US" w:eastAsia="zh-CN"/>
        </w:rPr>
        <w:t xml:space="preserve">      一､程序法与实体法是形式与内容的关系</w:t>
      </w:r>
    </w:p>
    <w:p w14:paraId="5214AC31">
      <w:pPr>
        <w:rPr>
          <w:rFonts w:hint="eastAsia"/>
          <w:lang w:val="en-US" w:eastAsia="zh-CN"/>
        </w:rPr>
      </w:pPr>
      <w:r>
        <w:rPr>
          <w:rFonts w:hint="eastAsia"/>
          <w:lang w:val="en-US" w:eastAsia="zh-CN"/>
        </w:rPr>
        <w:t xml:space="preserve">      二､程序法为实体法服务</w:t>
      </w:r>
    </w:p>
    <w:p w14:paraId="703A3018">
      <w:pPr>
        <w:rPr>
          <w:rFonts w:hint="eastAsia"/>
          <w:lang w:val="en-US" w:eastAsia="zh-CN"/>
        </w:rPr>
      </w:pPr>
      <w:r>
        <w:rPr>
          <w:rFonts w:hint="eastAsia"/>
          <w:lang w:val="en-US" w:eastAsia="zh-CN"/>
        </w:rPr>
        <w:t xml:space="preserve">      三､程序法具有独立价值</w:t>
      </w:r>
    </w:p>
    <w:p w14:paraId="7020A498">
      <w:pPr>
        <w:rPr>
          <w:rFonts w:hint="eastAsia"/>
          <w:lang w:val="en-US" w:eastAsia="zh-CN"/>
        </w:rPr>
      </w:pPr>
      <w:r>
        <w:rPr>
          <w:rFonts w:hint="eastAsia"/>
          <w:lang w:val="en-US" w:eastAsia="zh-CN"/>
        </w:rPr>
        <w:t xml:space="preserve">   第二节  刑事诉讼中的人权司法保障</w:t>
      </w:r>
    </w:p>
    <w:p w14:paraId="2A13E273">
      <w:pPr>
        <w:rPr>
          <w:rFonts w:hint="eastAsia"/>
          <w:lang w:val="en-US" w:eastAsia="zh-CN"/>
        </w:rPr>
      </w:pPr>
      <w:r>
        <w:rPr>
          <w:rFonts w:hint="eastAsia"/>
          <w:lang w:val="en-US" w:eastAsia="zh-CN"/>
        </w:rPr>
        <w:t xml:space="preserve">      一､任何人不受非法逮捕和羁押</w:t>
      </w:r>
    </w:p>
    <w:p w14:paraId="6558CB85">
      <w:pPr>
        <w:rPr>
          <w:rFonts w:hint="eastAsia"/>
          <w:lang w:val="en-US" w:eastAsia="zh-CN"/>
        </w:rPr>
      </w:pPr>
      <w:r>
        <w:rPr>
          <w:rFonts w:hint="eastAsia"/>
          <w:lang w:val="en-US" w:eastAsia="zh-CN"/>
        </w:rPr>
        <w:t xml:space="preserve">      二､被告人有权获得迅速审判</w:t>
      </w:r>
    </w:p>
    <w:p w14:paraId="34C49B1F">
      <w:pPr>
        <w:rPr>
          <w:rFonts w:hint="eastAsia"/>
          <w:lang w:val="en-US" w:eastAsia="zh-CN"/>
        </w:rPr>
      </w:pPr>
      <w:r>
        <w:rPr>
          <w:rFonts w:hint="eastAsia"/>
          <w:lang w:val="en-US" w:eastAsia="zh-CN"/>
        </w:rPr>
        <w:t xml:space="preserve">      三､应当给予羁押中的被告人人道待遇</w:t>
      </w:r>
    </w:p>
    <w:p w14:paraId="27720540">
      <w:pPr>
        <w:rPr>
          <w:rFonts w:hint="eastAsia"/>
          <w:lang w:val="en-US" w:eastAsia="zh-CN"/>
        </w:rPr>
      </w:pPr>
      <w:r>
        <w:rPr>
          <w:rFonts w:hint="eastAsia"/>
          <w:lang w:val="en-US" w:eastAsia="zh-CN"/>
        </w:rPr>
        <w:t xml:space="preserve">   第三节  刑事审判权的独立行使</w:t>
      </w:r>
    </w:p>
    <w:p w14:paraId="5C82EC0D">
      <w:pPr>
        <w:rPr>
          <w:rFonts w:hint="eastAsia"/>
          <w:lang w:val="en-US" w:eastAsia="zh-CN"/>
        </w:rPr>
      </w:pPr>
      <w:r>
        <w:rPr>
          <w:rFonts w:hint="eastAsia"/>
          <w:lang w:val="en-US" w:eastAsia="zh-CN"/>
        </w:rPr>
        <w:t xml:space="preserve">      一､司法权独立于行政权</w:t>
      </w:r>
    </w:p>
    <w:p w14:paraId="3697D98A">
      <w:pPr>
        <w:rPr>
          <w:rFonts w:hint="eastAsia"/>
          <w:lang w:val="en-US" w:eastAsia="zh-CN"/>
        </w:rPr>
      </w:pPr>
      <w:r>
        <w:rPr>
          <w:rFonts w:hint="eastAsia"/>
          <w:lang w:val="en-US" w:eastAsia="zh-CN"/>
        </w:rPr>
        <w:t xml:space="preserve">      二､法官独立行使审判权</w:t>
      </w:r>
    </w:p>
    <w:p w14:paraId="1AFB7BCD">
      <w:pPr>
        <w:rPr>
          <w:rFonts w:hint="eastAsia"/>
          <w:lang w:val="en-US" w:eastAsia="zh-CN"/>
        </w:rPr>
      </w:pPr>
      <w:r>
        <w:rPr>
          <w:rFonts w:hint="eastAsia"/>
          <w:lang w:val="en-US" w:eastAsia="zh-CN"/>
        </w:rPr>
        <w:t xml:space="preserve">   第四节  刑事司法的民众参与</w:t>
      </w:r>
    </w:p>
    <w:p w14:paraId="45CC4DC1">
      <w:pPr>
        <w:rPr>
          <w:rFonts w:hint="eastAsia"/>
          <w:lang w:val="en-US" w:eastAsia="zh-CN"/>
        </w:rPr>
      </w:pPr>
      <w:r>
        <w:rPr>
          <w:rFonts w:hint="eastAsia"/>
          <w:lang w:val="en-US" w:eastAsia="zh-CN"/>
        </w:rPr>
        <w:t xml:space="preserve">      一､民众通过陪审制参与司法</w:t>
      </w:r>
    </w:p>
    <w:p w14:paraId="5A9E7B2B">
      <w:pPr>
        <w:rPr>
          <w:rFonts w:hint="eastAsia"/>
          <w:lang w:val="en-US" w:eastAsia="zh-CN"/>
        </w:rPr>
      </w:pPr>
      <w:r>
        <w:rPr>
          <w:rFonts w:hint="eastAsia"/>
          <w:lang w:val="en-US" w:eastAsia="zh-CN"/>
        </w:rPr>
        <w:t xml:space="preserve">      二､保障公民平等地享有参与司法的权利</w:t>
      </w:r>
    </w:p>
    <w:p w14:paraId="45B26A17">
      <w:pPr>
        <w:rPr>
          <w:rFonts w:hint="eastAsia"/>
          <w:lang w:val="en-US" w:eastAsia="zh-CN"/>
        </w:rPr>
      </w:pPr>
      <w:r>
        <w:rPr>
          <w:rFonts w:hint="eastAsia"/>
          <w:lang w:val="en-US" w:eastAsia="zh-CN"/>
        </w:rPr>
        <w:t xml:space="preserve">   第五节  刑事诉讼的程序公正要求</w:t>
      </w:r>
    </w:p>
    <w:p w14:paraId="28CE2BD9">
      <w:pPr>
        <w:rPr>
          <w:rFonts w:hint="eastAsia"/>
          <w:lang w:val="en-US" w:eastAsia="zh-CN"/>
        </w:rPr>
      </w:pPr>
      <w:r>
        <w:rPr>
          <w:rFonts w:hint="eastAsia"/>
          <w:lang w:val="en-US" w:eastAsia="zh-CN"/>
        </w:rPr>
        <w:t xml:space="preserve">      一､只能由依法设立的法庭行使审判权</w:t>
      </w:r>
    </w:p>
    <w:p w14:paraId="1F397669">
      <w:pPr>
        <w:rPr>
          <w:rFonts w:hint="eastAsia"/>
          <w:lang w:val="en-US" w:eastAsia="zh-CN"/>
        </w:rPr>
      </w:pPr>
      <w:r>
        <w:rPr>
          <w:rFonts w:hint="eastAsia"/>
          <w:lang w:val="en-US" w:eastAsia="zh-CN"/>
        </w:rPr>
        <w:t xml:space="preserve">      二､法官不能与自己处理的案件有利害关系</w:t>
      </w:r>
    </w:p>
    <w:p w14:paraId="265CC87C">
      <w:pPr>
        <w:rPr>
          <w:rFonts w:hint="eastAsia"/>
          <w:lang w:val="en-US" w:eastAsia="zh-CN"/>
        </w:rPr>
      </w:pPr>
      <w:r>
        <w:rPr>
          <w:rFonts w:hint="eastAsia"/>
          <w:lang w:val="en-US" w:eastAsia="zh-CN"/>
        </w:rPr>
        <w:t xml:space="preserve">      三､严格依照法定程序进行诉讼</w:t>
      </w:r>
    </w:p>
    <w:p w14:paraId="13B8F90D">
      <w:pPr>
        <w:rPr>
          <w:rFonts w:hint="eastAsia"/>
          <w:lang w:val="en-US" w:eastAsia="zh-CN"/>
        </w:rPr>
      </w:pPr>
      <w:r>
        <w:rPr>
          <w:rFonts w:hint="eastAsia"/>
          <w:lang w:val="en-US" w:eastAsia="zh-CN"/>
        </w:rPr>
        <w:t>第二章  刑事诉讼构造与刑事诉讼主体</w:t>
      </w:r>
    </w:p>
    <w:p w14:paraId="18EF5DC3">
      <w:pPr>
        <w:rPr>
          <w:rFonts w:hint="eastAsia"/>
          <w:lang w:val="en-US" w:eastAsia="zh-CN"/>
        </w:rPr>
      </w:pPr>
      <w:r>
        <w:rPr>
          <w:rFonts w:hint="eastAsia"/>
          <w:lang w:val="en-US" w:eastAsia="zh-CN"/>
        </w:rPr>
        <w:t xml:space="preserve">   第一节  刑事诉讼构造</w:t>
      </w:r>
    </w:p>
    <w:p w14:paraId="1C06A4F3">
      <w:pPr>
        <w:rPr>
          <w:rFonts w:hint="eastAsia"/>
          <w:lang w:val="en-US" w:eastAsia="zh-CN"/>
        </w:rPr>
      </w:pPr>
      <w:r>
        <w:rPr>
          <w:rFonts w:hint="eastAsia"/>
          <w:lang w:val="en-US" w:eastAsia="zh-CN"/>
        </w:rPr>
        <w:t xml:space="preserve">      一､概述</w:t>
      </w:r>
    </w:p>
    <w:p w14:paraId="0FEBC9B4">
      <w:pPr>
        <w:rPr>
          <w:rFonts w:hint="eastAsia"/>
          <w:lang w:val="en-US" w:eastAsia="zh-CN"/>
        </w:rPr>
      </w:pPr>
      <w:r>
        <w:rPr>
          <w:rFonts w:hint="eastAsia"/>
          <w:lang w:val="en-US" w:eastAsia="zh-CN"/>
        </w:rPr>
        <w:t xml:space="preserve">      二､职权主义诉讼</w:t>
      </w:r>
    </w:p>
    <w:p w14:paraId="72F7CE49">
      <w:pPr>
        <w:rPr>
          <w:rFonts w:hint="eastAsia"/>
          <w:lang w:val="en-US" w:eastAsia="zh-CN"/>
        </w:rPr>
      </w:pPr>
      <w:r>
        <w:rPr>
          <w:rFonts w:hint="eastAsia"/>
          <w:lang w:val="en-US" w:eastAsia="zh-CN"/>
        </w:rPr>
        <w:t xml:space="preserve">      三､当事人主义诉讼</w:t>
      </w:r>
    </w:p>
    <w:p w14:paraId="7E238FDF">
      <w:pPr>
        <w:rPr>
          <w:rFonts w:hint="eastAsia"/>
          <w:lang w:val="en-US" w:eastAsia="zh-CN"/>
        </w:rPr>
      </w:pPr>
      <w:r>
        <w:rPr>
          <w:rFonts w:hint="eastAsia"/>
          <w:lang w:val="en-US" w:eastAsia="zh-CN"/>
        </w:rPr>
        <w:t xml:space="preserve">      四､混合式诉讼</w:t>
      </w:r>
    </w:p>
    <w:p w14:paraId="10AE89D1">
      <w:pPr>
        <w:rPr>
          <w:rFonts w:hint="eastAsia"/>
          <w:lang w:val="en-US" w:eastAsia="zh-CN"/>
        </w:rPr>
      </w:pPr>
      <w:r>
        <w:rPr>
          <w:rFonts w:hint="eastAsia"/>
          <w:lang w:val="en-US" w:eastAsia="zh-CN"/>
        </w:rPr>
        <w:t xml:space="preserve">      五､我国的刑事诉讼构造及其特征</w:t>
      </w:r>
    </w:p>
    <w:p w14:paraId="131A39A9">
      <w:pPr>
        <w:rPr>
          <w:rFonts w:hint="eastAsia"/>
          <w:lang w:val="en-US" w:eastAsia="zh-CN"/>
        </w:rPr>
      </w:pPr>
      <w:r>
        <w:rPr>
          <w:rFonts w:hint="eastAsia"/>
          <w:lang w:val="en-US" w:eastAsia="zh-CN"/>
        </w:rPr>
        <w:t xml:space="preserve">   第二节  刑事诉讼中的审判机关</w:t>
      </w:r>
    </w:p>
    <w:p w14:paraId="7E7626AE">
      <w:pPr>
        <w:rPr>
          <w:rFonts w:hint="eastAsia"/>
          <w:lang w:val="en-US" w:eastAsia="zh-CN"/>
        </w:rPr>
      </w:pPr>
      <w:r>
        <w:rPr>
          <w:rFonts w:hint="eastAsia"/>
          <w:lang w:val="en-US" w:eastAsia="zh-CN"/>
        </w:rPr>
        <w:t xml:space="preserve">      一､审判机关的性质与职权</w:t>
      </w:r>
    </w:p>
    <w:p w14:paraId="3A4D0F53">
      <w:pPr>
        <w:rPr>
          <w:rFonts w:hint="eastAsia"/>
          <w:lang w:val="en-US" w:eastAsia="zh-CN"/>
        </w:rPr>
      </w:pPr>
      <w:r>
        <w:rPr>
          <w:rFonts w:hint="eastAsia"/>
          <w:lang w:val="en-US" w:eastAsia="zh-CN"/>
        </w:rPr>
        <w:t xml:space="preserve">      二､审判机关的组织体系及其上下级关系</w:t>
      </w:r>
    </w:p>
    <w:p w14:paraId="4A8D800F">
      <w:pPr>
        <w:rPr>
          <w:rFonts w:hint="eastAsia"/>
          <w:lang w:val="en-US" w:eastAsia="zh-CN"/>
        </w:rPr>
      </w:pPr>
      <w:r>
        <w:rPr>
          <w:rFonts w:hint="eastAsia"/>
          <w:lang w:val="en-US" w:eastAsia="zh-CN"/>
        </w:rPr>
        <w:t xml:space="preserve">      三､审判组织</w:t>
      </w:r>
    </w:p>
    <w:p w14:paraId="1FAF7861">
      <w:pPr>
        <w:rPr>
          <w:rFonts w:hint="eastAsia"/>
          <w:lang w:val="en-US" w:eastAsia="zh-CN"/>
        </w:rPr>
      </w:pPr>
      <w:r>
        <w:rPr>
          <w:rFonts w:hint="eastAsia"/>
          <w:lang w:val="en-US" w:eastAsia="zh-CN"/>
        </w:rPr>
        <w:t xml:space="preserve">      四､人民陪审员制度</w:t>
      </w:r>
    </w:p>
    <w:p w14:paraId="3D58DD9A">
      <w:pPr>
        <w:rPr>
          <w:rFonts w:hint="eastAsia"/>
          <w:lang w:val="en-US" w:eastAsia="zh-CN"/>
        </w:rPr>
      </w:pPr>
      <w:r>
        <w:rPr>
          <w:rFonts w:hint="eastAsia"/>
          <w:lang w:val="en-US" w:eastAsia="zh-CN"/>
        </w:rPr>
        <w:t xml:space="preserve">   第三节  刑事诉讼中的检察机关</w:t>
      </w:r>
    </w:p>
    <w:p w14:paraId="3B48B254">
      <w:pPr>
        <w:rPr>
          <w:rFonts w:hint="eastAsia"/>
          <w:lang w:val="en-US" w:eastAsia="zh-CN"/>
        </w:rPr>
      </w:pPr>
      <w:r>
        <w:rPr>
          <w:rFonts w:hint="eastAsia"/>
          <w:lang w:val="en-US" w:eastAsia="zh-CN"/>
        </w:rPr>
        <w:t xml:space="preserve">      一､检察机关的性质与地位</w:t>
      </w:r>
    </w:p>
    <w:p w14:paraId="71A4D18F">
      <w:pPr>
        <w:rPr>
          <w:rFonts w:hint="eastAsia"/>
          <w:lang w:val="en-US" w:eastAsia="zh-CN"/>
        </w:rPr>
      </w:pPr>
      <w:r>
        <w:rPr>
          <w:rFonts w:hint="eastAsia"/>
          <w:lang w:val="en-US" w:eastAsia="zh-CN"/>
        </w:rPr>
        <w:t xml:space="preserve">      二､检察机关在刑事诉讼中的职权</w:t>
      </w:r>
    </w:p>
    <w:p w14:paraId="5DECB56B">
      <w:pPr>
        <w:rPr>
          <w:rFonts w:hint="eastAsia"/>
          <w:lang w:val="en-US" w:eastAsia="zh-CN"/>
        </w:rPr>
      </w:pPr>
      <w:r>
        <w:rPr>
          <w:rFonts w:hint="eastAsia"/>
          <w:lang w:val="en-US" w:eastAsia="zh-CN"/>
        </w:rPr>
        <w:t xml:space="preserve">      三､检察机关的组织体系及其上下级关系</w:t>
      </w:r>
    </w:p>
    <w:p w14:paraId="41EC3946">
      <w:pPr>
        <w:rPr>
          <w:rFonts w:hint="eastAsia"/>
          <w:lang w:val="en-US" w:eastAsia="zh-CN"/>
        </w:rPr>
      </w:pPr>
      <w:r>
        <w:rPr>
          <w:rFonts w:hint="eastAsia"/>
          <w:lang w:val="en-US" w:eastAsia="zh-CN"/>
        </w:rPr>
        <w:t xml:space="preserve">   第四节  刑事诉讼中的侦查机关</w:t>
      </w:r>
    </w:p>
    <w:p w14:paraId="46582E4C">
      <w:pPr>
        <w:rPr>
          <w:rFonts w:hint="eastAsia"/>
          <w:lang w:val="en-US" w:eastAsia="zh-CN"/>
        </w:rPr>
      </w:pPr>
      <w:r>
        <w:rPr>
          <w:rFonts w:hint="eastAsia"/>
          <w:lang w:val="en-US" w:eastAsia="zh-CN"/>
        </w:rPr>
        <w:t xml:space="preserve">      一､侦查机关的类型</w:t>
      </w:r>
    </w:p>
    <w:p w14:paraId="1D2FD81A">
      <w:pPr>
        <w:rPr>
          <w:rFonts w:hint="eastAsia"/>
          <w:lang w:val="en-US" w:eastAsia="zh-CN"/>
        </w:rPr>
      </w:pPr>
      <w:r>
        <w:rPr>
          <w:rFonts w:hint="eastAsia"/>
          <w:lang w:val="en-US" w:eastAsia="zh-CN"/>
        </w:rPr>
        <w:t xml:space="preserve">      二､公安机关</w:t>
      </w:r>
    </w:p>
    <w:p w14:paraId="7279ED38">
      <w:pPr>
        <w:rPr>
          <w:rFonts w:hint="eastAsia"/>
          <w:lang w:val="en-US" w:eastAsia="zh-CN"/>
        </w:rPr>
      </w:pPr>
      <w:r>
        <w:rPr>
          <w:rFonts w:hint="eastAsia"/>
          <w:lang w:val="en-US" w:eastAsia="zh-CN"/>
        </w:rPr>
        <w:t xml:space="preserve">      三､其他侦查机关</w:t>
      </w:r>
    </w:p>
    <w:p w14:paraId="0B7890BF">
      <w:pPr>
        <w:rPr>
          <w:rFonts w:hint="eastAsia"/>
          <w:lang w:val="en-US" w:eastAsia="zh-CN"/>
        </w:rPr>
      </w:pPr>
      <w:r>
        <w:rPr>
          <w:rFonts w:hint="eastAsia"/>
          <w:lang w:val="en-US" w:eastAsia="zh-CN"/>
        </w:rPr>
        <w:t xml:space="preserve">   第五节  当事人与其他诉讼参与人</w:t>
      </w:r>
    </w:p>
    <w:p w14:paraId="546FFB15">
      <w:pPr>
        <w:rPr>
          <w:rFonts w:hint="eastAsia"/>
          <w:lang w:val="en-US" w:eastAsia="zh-CN"/>
        </w:rPr>
      </w:pPr>
      <w:r>
        <w:rPr>
          <w:rFonts w:hint="eastAsia"/>
          <w:lang w:val="en-US" w:eastAsia="zh-CN"/>
        </w:rPr>
        <w:t xml:space="preserve">      一､当事人</w:t>
      </w:r>
    </w:p>
    <w:p w14:paraId="7E05DBC4">
      <w:pPr>
        <w:rPr>
          <w:rFonts w:hint="eastAsia"/>
          <w:lang w:val="en-US" w:eastAsia="zh-CN"/>
        </w:rPr>
      </w:pPr>
      <w:r>
        <w:rPr>
          <w:rFonts w:hint="eastAsia"/>
          <w:lang w:val="en-US" w:eastAsia="zh-CN"/>
        </w:rPr>
        <w:t xml:space="preserve">      二､其他诉讼参与人</w:t>
      </w:r>
    </w:p>
    <w:p w14:paraId="1F52BC22">
      <w:pPr>
        <w:rPr>
          <w:rFonts w:hint="eastAsia"/>
          <w:lang w:val="en-US" w:eastAsia="zh-CN"/>
        </w:rPr>
      </w:pPr>
      <w:r>
        <w:rPr>
          <w:rFonts w:hint="eastAsia"/>
          <w:lang w:val="en-US" w:eastAsia="zh-CN"/>
        </w:rPr>
        <w:t>第三章  刑事诉讼基本原则</w:t>
      </w:r>
    </w:p>
    <w:p w14:paraId="3BC605DA">
      <w:pPr>
        <w:rPr>
          <w:rFonts w:hint="eastAsia"/>
          <w:lang w:val="en-US" w:eastAsia="zh-CN"/>
        </w:rPr>
      </w:pPr>
      <w:r>
        <w:rPr>
          <w:rFonts w:hint="eastAsia"/>
          <w:lang w:val="en-US" w:eastAsia="zh-CN"/>
        </w:rPr>
        <w:t xml:space="preserve">   第一节  概述</w:t>
      </w:r>
    </w:p>
    <w:p w14:paraId="33B869C0">
      <w:pPr>
        <w:rPr>
          <w:rFonts w:hint="eastAsia"/>
          <w:lang w:val="en-US" w:eastAsia="zh-CN"/>
        </w:rPr>
      </w:pPr>
      <w:r>
        <w:rPr>
          <w:rFonts w:hint="eastAsia"/>
          <w:lang w:val="en-US" w:eastAsia="zh-CN"/>
        </w:rPr>
        <w:t xml:space="preserve">      一､刑事诉讼基本原则的含义</w:t>
      </w:r>
    </w:p>
    <w:p w14:paraId="1C66B98C">
      <w:pPr>
        <w:rPr>
          <w:rFonts w:hint="eastAsia"/>
          <w:lang w:val="en-US" w:eastAsia="zh-CN"/>
        </w:rPr>
      </w:pPr>
      <w:r>
        <w:rPr>
          <w:rFonts w:hint="eastAsia"/>
          <w:lang w:val="en-US" w:eastAsia="zh-CN"/>
        </w:rPr>
        <w:t xml:space="preserve">      二､刑事诉讼基本原则的体系</w:t>
      </w:r>
    </w:p>
    <w:p w14:paraId="5EA5BA59">
      <w:pPr>
        <w:rPr>
          <w:rFonts w:hint="eastAsia"/>
          <w:lang w:val="en-US" w:eastAsia="zh-CN"/>
        </w:rPr>
      </w:pPr>
      <w:r>
        <w:rPr>
          <w:rFonts w:hint="eastAsia"/>
          <w:lang w:val="en-US" w:eastAsia="zh-CN"/>
        </w:rPr>
        <w:t xml:space="preserve">   第二节  我国刑事诉讼基本原则</w:t>
      </w:r>
    </w:p>
    <w:p w14:paraId="3903834C">
      <w:pPr>
        <w:rPr>
          <w:rFonts w:hint="eastAsia"/>
          <w:lang w:val="en-US" w:eastAsia="zh-CN"/>
        </w:rPr>
      </w:pPr>
      <w:r>
        <w:rPr>
          <w:rFonts w:hint="eastAsia"/>
          <w:lang w:val="en-US" w:eastAsia="zh-CN"/>
        </w:rPr>
        <w:t xml:space="preserve">      一､侦查权､检察权､审判权由专门机关依法行使原则</w:t>
      </w:r>
    </w:p>
    <w:p w14:paraId="233072ED">
      <w:pPr>
        <w:rPr>
          <w:rFonts w:hint="eastAsia"/>
          <w:lang w:val="en-US" w:eastAsia="zh-CN"/>
        </w:rPr>
      </w:pPr>
      <w:r>
        <w:rPr>
          <w:rFonts w:hint="eastAsia"/>
          <w:lang w:val="en-US" w:eastAsia="zh-CN"/>
        </w:rPr>
        <w:t xml:space="preserve">      二､人民法院､人民检察院依法独立行使审判权､检察权原则</w:t>
      </w:r>
    </w:p>
    <w:p w14:paraId="6195B125">
      <w:pPr>
        <w:rPr>
          <w:rFonts w:hint="eastAsia"/>
          <w:lang w:val="en-US" w:eastAsia="zh-CN"/>
        </w:rPr>
      </w:pPr>
      <w:r>
        <w:rPr>
          <w:rFonts w:hint="eastAsia"/>
          <w:lang w:val="en-US" w:eastAsia="zh-CN"/>
        </w:rPr>
        <w:t xml:space="preserve">      三､以事实为根据,以法律为准绳原则</w:t>
      </w:r>
    </w:p>
    <w:p w14:paraId="0344CEE3">
      <w:pPr>
        <w:rPr>
          <w:rFonts w:hint="eastAsia"/>
          <w:lang w:val="en-US" w:eastAsia="zh-CN"/>
        </w:rPr>
      </w:pPr>
      <w:r>
        <w:rPr>
          <w:rFonts w:hint="eastAsia"/>
          <w:lang w:val="en-US" w:eastAsia="zh-CN"/>
        </w:rPr>
        <w:t xml:space="preserve">      四､依靠群众原则</w:t>
      </w:r>
    </w:p>
    <w:p w14:paraId="4120E88E">
      <w:pPr>
        <w:rPr>
          <w:rFonts w:hint="eastAsia"/>
          <w:lang w:val="en-US" w:eastAsia="zh-CN"/>
        </w:rPr>
      </w:pPr>
      <w:r>
        <w:rPr>
          <w:rFonts w:hint="eastAsia"/>
          <w:lang w:val="en-US" w:eastAsia="zh-CN"/>
        </w:rPr>
        <w:t xml:space="preserve">      五､分工负责､互相配合､互相制约原则</w:t>
      </w:r>
    </w:p>
    <w:p w14:paraId="644B6C63">
      <w:pPr>
        <w:rPr>
          <w:rFonts w:hint="eastAsia"/>
          <w:lang w:val="en-US" w:eastAsia="zh-CN"/>
        </w:rPr>
      </w:pPr>
      <w:r>
        <w:rPr>
          <w:rFonts w:hint="eastAsia"/>
          <w:lang w:val="en-US" w:eastAsia="zh-CN"/>
        </w:rPr>
        <w:t xml:space="preserve">      六､人民检察院依法对刑事诉讼实行法律监督原则</w:t>
      </w:r>
    </w:p>
    <w:p w14:paraId="19163052">
      <w:pPr>
        <w:rPr>
          <w:rFonts w:hint="eastAsia"/>
          <w:lang w:val="en-US" w:eastAsia="zh-CN"/>
        </w:rPr>
      </w:pPr>
      <w:r>
        <w:rPr>
          <w:rFonts w:hint="eastAsia"/>
          <w:lang w:val="en-US" w:eastAsia="zh-CN"/>
        </w:rPr>
        <w:t xml:space="preserve">      七､审判公开原则</w:t>
      </w:r>
    </w:p>
    <w:p w14:paraId="65758D51">
      <w:pPr>
        <w:rPr>
          <w:rFonts w:hint="eastAsia"/>
          <w:lang w:val="en-US" w:eastAsia="zh-CN"/>
        </w:rPr>
      </w:pPr>
      <w:r>
        <w:rPr>
          <w:rFonts w:hint="eastAsia"/>
          <w:lang w:val="en-US" w:eastAsia="zh-CN"/>
        </w:rPr>
        <w:t xml:space="preserve">      八､有权获得辩护原则</w:t>
      </w:r>
    </w:p>
    <w:p w14:paraId="7EF9991B">
      <w:pPr>
        <w:rPr>
          <w:rFonts w:hint="eastAsia"/>
          <w:lang w:val="en-US" w:eastAsia="zh-CN"/>
        </w:rPr>
      </w:pPr>
      <w:r>
        <w:rPr>
          <w:rFonts w:hint="eastAsia"/>
          <w:lang w:val="en-US" w:eastAsia="zh-CN"/>
        </w:rPr>
        <w:t xml:space="preserve">      九､未经人民法院依法判决对任何人都不得确定有罪原则</w:t>
      </w:r>
    </w:p>
    <w:p w14:paraId="34534B41">
      <w:pPr>
        <w:rPr>
          <w:rFonts w:hint="eastAsia"/>
          <w:lang w:val="en-US" w:eastAsia="zh-CN"/>
        </w:rPr>
      </w:pPr>
      <w:r>
        <w:rPr>
          <w:rFonts w:hint="eastAsia"/>
          <w:lang w:val="en-US" w:eastAsia="zh-CN"/>
        </w:rPr>
        <w:t xml:space="preserve">      十､认罪认罚从宽原则</w:t>
      </w:r>
    </w:p>
    <w:p w14:paraId="74AB5BAC">
      <w:pPr>
        <w:rPr>
          <w:rFonts w:hint="eastAsia"/>
          <w:lang w:val="en-US" w:eastAsia="zh-CN"/>
        </w:rPr>
      </w:pPr>
      <w:r>
        <w:rPr>
          <w:rFonts w:hint="eastAsia"/>
          <w:lang w:val="en-US" w:eastAsia="zh-CN"/>
        </w:rPr>
        <w:t>第四章  管辖</w:t>
      </w:r>
    </w:p>
    <w:p w14:paraId="14FB8FA9">
      <w:pPr>
        <w:rPr>
          <w:rFonts w:hint="eastAsia"/>
          <w:lang w:val="en-US" w:eastAsia="zh-CN"/>
        </w:rPr>
      </w:pPr>
      <w:r>
        <w:rPr>
          <w:rFonts w:hint="eastAsia"/>
          <w:lang w:val="en-US" w:eastAsia="zh-CN"/>
        </w:rPr>
        <w:t xml:space="preserve">   第一节  管辖制度</w:t>
      </w:r>
    </w:p>
    <w:p w14:paraId="5B19A6EF">
      <w:pPr>
        <w:rPr>
          <w:rFonts w:hint="eastAsia"/>
          <w:lang w:val="en-US" w:eastAsia="zh-CN"/>
        </w:rPr>
      </w:pPr>
      <w:r>
        <w:rPr>
          <w:rFonts w:hint="eastAsia"/>
          <w:lang w:val="en-US" w:eastAsia="zh-CN"/>
        </w:rPr>
        <w:t xml:space="preserve">      一､管辖的概念</w:t>
      </w:r>
    </w:p>
    <w:p w14:paraId="25416722">
      <w:pPr>
        <w:rPr>
          <w:rFonts w:hint="eastAsia"/>
          <w:lang w:val="en-US" w:eastAsia="zh-CN"/>
        </w:rPr>
      </w:pPr>
      <w:r>
        <w:rPr>
          <w:rFonts w:hint="eastAsia"/>
          <w:lang w:val="en-US" w:eastAsia="zh-CN"/>
        </w:rPr>
        <w:t xml:space="preserve">      二､管辖制度的意义</w:t>
      </w:r>
    </w:p>
    <w:p w14:paraId="69F4CF94">
      <w:pPr>
        <w:rPr>
          <w:rFonts w:hint="eastAsia"/>
          <w:lang w:val="en-US" w:eastAsia="zh-CN"/>
        </w:rPr>
      </w:pPr>
      <w:r>
        <w:rPr>
          <w:rFonts w:hint="eastAsia"/>
          <w:lang w:val="en-US" w:eastAsia="zh-CN"/>
        </w:rPr>
        <w:t xml:space="preserve">   第二节  管辖类型</w:t>
      </w:r>
    </w:p>
    <w:p w14:paraId="0C2A77DB">
      <w:pPr>
        <w:rPr>
          <w:rFonts w:hint="eastAsia"/>
          <w:lang w:val="en-US" w:eastAsia="zh-CN"/>
        </w:rPr>
      </w:pPr>
      <w:r>
        <w:rPr>
          <w:rFonts w:hint="eastAsia"/>
          <w:lang w:val="en-US" w:eastAsia="zh-CN"/>
        </w:rPr>
        <w:t xml:space="preserve">      一､立案管辖</w:t>
      </w:r>
    </w:p>
    <w:p w14:paraId="2B2390C3">
      <w:pPr>
        <w:rPr>
          <w:rFonts w:hint="eastAsia"/>
          <w:lang w:val="en-US" w:eastAsia="zh-CN"/>
        </w:rPr>
      </w:pPr>
      <w:r>
        <w:rPr>
          <w:rFonts w:hint="eastAsia"/>
          <w:lang w:val="en-US" w:eastAsia="zh-CN"/>
        </w:rPr>
        <w:t xml:space="preserve">      二､审判管辖</w:t>
      </w:r>
    </w:p>
    <w:p w14:paraId="13FBE67C">
      <w:pPr>
        <w:rPr>
          <w:rFonts w:hint="eastAsia"/>
          <w:lang w:val="en-US" w:eastAsia="zh-CN"/>
        </w:rPr>
      </w:pPr>
      <w:r>
        <w:rPr>
          <w:rFonts w:hint="eastAsia"/>
          <w:lang w:val="en-US" w:eastAsia="zh-CN"/>
        </w:rPr>
        <w:t xml:space="preserve">      三､并案管辖</w:t>
      </w:r>
    </w:p>
    <w:p w14:paraId="4F3E2B85">
      <w:pPr>
        <w:rPr>
          <w:rFonts w:hint="eastAsia"/>
          <w:lang w:val="en-US" w:eastAsia="zh-CN"/>
        </w:rPr>
      </w:pPr>
      <w:r>
        <w:rPr>
          <w:rFonts w:hint="eastAsia"/>
          <w:lang w:val="en-US" w:eastAsia="zh-CN"/>
        </w:rPr>
        <w:t>第五章  回避</w:t>
      </w:r>
    </w:p>
    <w:p w14:paraId="01166BD5">
      <w:pPr>
        <w:rPr>
          <w:rFonts w:hint="eastAsia"/>
          <w:lang w:val="en-US" w:eastAsia="zh-CN"/>
        </w:rPr>
      </w:pPr>
      <w:r>
        <w:rPr>
          <w:rFonts w:hint="eastAsia"/>
          <w:lang w:val="en-US" w:eastAsia="zh-CN"/>
        </w:rPr>
        <w:t xml:space="preserve">   第一节  回避制度</w:t>
      </w:r>
    </w:p>
    <w:p w14:paraId="1042626C">
      <w:pPr>
        <w:rPr>
          <w:rFonts w:hint="eastAsia"/>
          <w:lang w:val="en-US" w:eastAsia="zh-CN"/>
        </w:rPr>
      </w:pPr>
      <w:r>
        <w:rPr>
          <w:rFonts w:hint="eastAsia"/>
          <w:lang w:val="en-US" w:eastAsia="zh-CN"/>
        </w:rPr>
        <w:t xml:space="preserve">      一､回避的概念和意义</w:t>
      </w:r>
    </w:p>
    <w:p w14:paraId="297E2184">
      <w:pPr>
        <w:rPr>
          <w:rFonts w:hint="eastAsia"/>
          <w:lang w:val="en-US" w:eastAsia="zh-CN"/>
        </w:rPr>
      </w:pPr>
      <w:r>
        <w:rPr>
          <w:rFonts w:hint="eastAsia"/>
          <w:lang w:val="en-US" w:eastAsia="zh-CN"/>
        </w:rPr>
        <w:t xml:space="preserve">      二､回避的方式</w:t>
      </w:r>
    </w:p>
    <w:p w14:paraId="524CDE74">
      <w:pPr>
        <w:rPr>
          <w:rFonts w:hint="eastAsia"/>
          <w:lang w:val="en-US" w:eastAsia="zh-CN"/>
        </w:rPr>
      </w:pPr>
      <w:r>
        <w:rPr>
          <w:rFonts w:hint="eastAsia"/>
          <w:lang w:val="en-US" w:eastAsia="zh-CN"/>
        </w:rPr>
        <w:t xml:space="preserve">   第二节  回避的适用</w:t>
      </w:r>
    </w:p>
    <w:p w14:paraId="49DC89D2">
      <w:pPr>
        <w:rPr>
          <w:rFonts w:hint="eastAsia"/>
          <w:lang w:val="en-US" w:eastAsia="zh-CN"/>
        </w:rPr>
      </w:pPr>
      <w:r>
        <w:rPr>
          <w:rFonts w:hint="eastAsia"/>
          <w:lang w:val="en-US" w:eastAsia="zh-CN"/>
        </w:rPr>
        <w:t xml:space="preserve">      一､回避的适用人员</w:t>
      </w:r>
    </w:p>
    <w:p w14:paraId="2BF242F6">
      <w:pPr>
        <w:rPr>
          <w:rFonts w:hint="eastAsia"/>
          <w:lang w:val="en-US" w:eastAsia="zh-CN"/>
        </w:rPr>
      </w:pPr>
      <w:r>
        <w:rPr>
          <w:rFonts w:hint="eastAsia"/>
          <w:lang w:val="en-US" w:eastAsia="zh-CN"/>
        </w:rPr>
        <w:t xml:space="preserve">      二､回避的理由</w:t>
      </w:r>
    </w:p>
    <w:p w14:paraId="1439EB4A">
      <w:pPr>
        <w:rPr>
          <w:rFonts w:hint="eastAsia"/>
          <w:lang w:val="en-US" w:eastAsia="zh-CN"/>
        </w:rPr>
      </w:pPr>
      <w:r>
        <w:rPr>
          <w:rFonts w:hint="eastAsia"/>
          <w:lang w:val="en-US" w:eastAsia="zh-CN"/>
        </w:rPr>
        <w:t xml:space="preserve">      三､回避的程序</w:t>
      </w:r>
    </w:p>
    <w:p w14:paraId="0B6266BE">
      <w:pPr>
        <w:rPr>
          <w:rFonts w:hint="eastAsia"/>
          <w:lang w:val="en-US" w:eastAsia="zh-CN"/>
        </w:rPr>
      </w:pPr>
      <w:r>
        <w:rPr>
          <w:rFonts w:hint="eastAsia"/>
          <w:lang w:val="en-US" w:eastAsia="zh-CN"/>
        </w:rPr>
        <w:t>第六章  辩护与代理</w:t>
      </w:r>
    </w:p>
    <w:p w14:paraId="4EC41F01">
      <w:pPr>
        <w:rPr>
          <w:rFonts w:hint="eastAsia"/>
          <w:lang w:val="en-US" w:eastAsia="zh-CN"/>
        </w:rPr>
      </w:pPr>
      <w:r>
        <w:rPr>
          <w:rFonts w:hint="eastAsia"/>
          <w:lang w:val="en-US" w:eastAsia="zh-CN"/>
        </w:rPr>
        <w:t xml:space="preserve">   第一节  刑事辩护</w:t>
      </w:r>
    </w:p>
    <w:p w14:paraId="082E7AC5">
      <w:pPr>
        <w:rPr>
          <w:rFonts w:hint="eastAsia"/>
          <w:lang w:val="en-US" w:eastAsia="zh-CN"/>
        </w:rPr>
      </w:pPr>
      <w:r>
        <w:rPr>
          <w:rFonts w:hint="eastAsia"/>
          <w:lang w:val="en-US" w:eastAsia="zh-CN"/>
        </w:rPr>
        <w:t xml:space="preserve">      一､刑事辩护的概念与特征</w:t>
      </w:r>
    </w:p>
    <w:p w14:paraId="2F199B15">
      <w:pPr>
        <w:rPr>
          <w:rFonts w:hint="eastAsia"/>
          <w:lang w:val="en-US" w:eastAsia="zh-CN"/>
        </w:rPr>
      </w:pPr>
      <w:r>
        <w:rPr>
          <w:rFonts w:hint="eastAsia"/>
          <w:lang w:val="en-US" w:eastAsia="zh-CN"/>
        </w:rPr>
        <w:t xml:space="preserve">      二､刑事辩护的历史发展</w:t>
      </w:r>
    </w:p>
    <w:p w14:paraId="29E57C16">
      <w:pPr>
        <w:rPr>
          <w:rFonts w:hint="eastAsia"/>
          <w:lang w:val="en-US" w:eastAsia="zh-CN"/>
        </w:rPr>
      </w:pPr>
      <w:r>
        <w:rPr>
          <w:rFonts w:hint="eastAsia"/>
          <w:lang w:val="en-US" w:eastAsia="zh-CN"/>
        </w:rPr>
        <w:t xml:space="preserve">      三､我国刑事辩护制度的基本内容</w:t>
      </w:r>
    </w:p>
    <w:p w14:paraId="57E257CA">
      <w:pPr>
        <w:rPr>
          <w:rFonts w:hint="eastAsia"/>
          <w:lang w:val="en-US" w:eastAsia="zh-CN"/>
        </w:rPr>
      </w:pPr>
      <w:r>
        <w:rPr>
          <w:rFonts w:hint="eastAsia"/>
          <w:lang w:val="en-US" w:eastAsia="zh-CN"/>
        </w:rPr>
        <w:t xml:space="preserve">   第二节  刑事代理</w:t>
      </w:r>
    </w:p>
    <w:p w14:paraId="2C9485B6">
      <w:pPr>
        <w:rPr>
          <w:rFonts w:hint="eastAsia"/>
          <w:lang w:val="en-US" w:eastAsia="zh-CN"/>
        </w:rPr>
      </w:pPr>
      <w:r>
        <w:rPr>
          <w:rFonts w:hint="eastAsia"/>
          <w:lang w:val="en-US" w:eastAsia="zh-CN"/>
        </w:rPr>
        <w:t xml:space="preserve">      一､刑事代理的概念与特征</w:t>
      </w:r>
    </w:p>
    <w:p w14:paraId="66C39378">
      <w:pPr>
        <w:rPr>
          <w:rFonts w:hint="eastAsia"/>
          <w:lang w:val="en-US" w:eastAsia="zh-CN"/>
        </w:rPr>
      </w:pPr>
      <w:r>
        <w:rPr>
          <w:rFonts w:hint="eastAsia"/>
          <w:lang w:val="en-US" w:eastAsia="zh-CN"/>
        </w:rPr>
        <w:t xml:space="preserve">      二､刑事代理的种类</w:t>
      </w:r>
    </w:p>
    <w:p w14:paraId="396A9699">
      <w:pPr>
        <w:rPr>
          <w:rFonts w:hint="eastAsia"/>
          <w:lang w:val="en-US" w:eastAsia="zh-CN"/>
        </w:rPr>
      </w:pPr>
      <w:r>
        <w:rPr>
          <w:rFonts w:hint="eastAsia"/>
          <w:lang w:val="en-US" w:eastAsia="zh-CN"/>
        </w:rPr>
        <w:t>第七章  证据与证明</w:t>
      </w:r>
    </w:p>
    <w:p w14:paraId="4E632032">
      <w:pPr>
        <w:rPr>
          <w:rFonts w:hint="eastAsia"/>
          <w:lang w:val="en-US" w:eastAsia="zh-CN"/>
        </w:rPr>
      </w:pPr>
      <w:r>
        <w:rPr>
          <w:rFonts w:hint="eastAsia"/>
          <w:lang w:val="en-US" w:eastAsia="zh-CN"/>
        </w:rPr>
        <w:t xml:space="preserve">   第一节  证据制度概述</w:t>
      </w:r>
    </w:p>
    <w:p w14:paraId="4C2EDCD0">
      <w:pPr>
        <w:rPr>
          <w:rFonts w:hint="eastAsia"/>
          <w:lang w:val="en-US" w:eastAsia="zh-CN"/>
        </w:rPr>
      </w:pPr>
      <w:r>
        <w:rPr>
          <w:rFonts w:hint="eastAsia"/>
          <w:lang w:val="en-US" w:eastAsia="zh-CN"/>
        </w:rPr>
        <w:t xml:space="preserve">      一､证据的概念与要求</w:t>
      </w:r>
    </w:p>
    <w:p w14:paraId="6698DD15">
      <w:pPr>
        <w:rPr>
          <w:rFonts w:hint="eastAsia"/>
          <w:lang w:val="en-US" w:eastAsia="zh-CN"/>
        </w:rPr>
      </w:pPr>
      <w:r>
        <w:rPr>
          <w:rFonts w:hint="eastAsia"/>
          <w:lang w:val="en-US" w:eastAsia="zh-CN"/>
        </w:rPr>
        <w:t xml:space="preserve">      二､证据制度的理论基础</w:t>
      </w:r>
    </w:p>
    <w:p w14:paraId="1C6E8079">
      <w:pPr>
        <w:rPr>
          <w:rFonts w:hint="eastAsia"/>
          <w:lang w:val="en-US" w:eastAsia="zh-CN"/>
        </w:rPr>
      </w:pPr>
      <w:r>
        <w:rPr>
          <w:rFonts w:hint="eastAsia"/>
          <w:lang w:val="en-US" w:eastAsia="zh-CN"/>
        </w:rPr>
        <w:t xml:space="preserve">      三､证据裁判原则</w:t>
      </w:r>
    </w:p>
    <w:p w14:paraId="59E22B89">
      <w:pPr>
        <w:rPr>
          <w:rFonts w:hint="eastAsia"/>
          <w:lang w:val="en-US" w:eastAsia="zh-CN"/>
        </w:rPr>
      </w:pPr>
      <w:r>
        <w:rPr>
          <w:rFonts w:hint="eastAsia"/>
          <w:lang w:val="en-US" w:eastAsia="zh-CN"/>
        </w:rPr>
        <w:t xml:space="preserve">   第二节  证据的种类和分类</w:t>
      </w:r>
    </w:p>
    <w:p w14:paraId="3D6992B1">
      <w:pPr>
        <w:rPr>
          <w:rFonts w:hint="eastAsia"/>
          <w:lang w:val="en-US" w:eastAsia="zh-CN"/>
        </w:rPr>
      </w:pPr>
      <w:r>
        <w:rPr>
          <w:rFonts w:hint="eastAsia"/>
          <w:lang w:val="en-US" w:eastAsia="zh-CN"/>
        </w:rPr>
        <w:t xml:space="preserve">      一､证据的种类</w:t>
      </w:r>
    </w:p>
    <w:p w14:paraId="477B8492">
      <w:pPr>
        <w:rPr>
          <w:rFonts w:hint="eastAsia"/>
          <w:lang w:val="en-US" w:eastAsia="zh-CN"/>
        </w:rPr>
      </w:pPr>
      <w:r>
        <w:rPr>
          <w:rFonts w:hint="eastAsia"/>
          <w:lang w:val="en-US" w:eastAsia="zh-CN"/>
        </w:rPr>
        <w:t xml:space="preserve">      二､证据的分类</w:t>
      </w:r>
    </w:p>
    <w:p w14:paraId="3D3CD128">
      <w:pPr>
        <w:rPr>
          <w:rFonts w:hint="eastAsia"/>
          <w:lang w:val="en-US" w:eastAsia="zh-CN"/>
        </w:rPr>
      </w:pPr>
      <w:r>
        <w:rPr>
          <w:rFonts w:hint="eastAsia"/>
          <w:lang w:val="en-US" w:eastAsia="zh-CN"/>
        </w:rPr>
        <w:t xml:space="preserve">   第三节  证据规则</w:t>
      </w:r>
    </w:p>
    <w:p w14:paraId="669F2BC8">
      <w:pPr>
        <w:rPr>
          <w:rFonts w:hint="eastAsia"/>
          <w:lang w:val="en-US" w:eastAsia="zh-CN"/>
        </w:rPr>
      </w:pPr>
      <w:r>
        <w:rPr>
          <w:rFonts w:hint="eastAsia"/>
          <w:lang w:val="en-US" w:eastAsia="zh-CN"/>
        </w:rPr>
        <w:t xml:space="preserve">      一､相关性规则</w:t>
      </w:r>
    </w:p>
    <w:p w14:paraId="3362D95D">
      <w:pPr>
        <w:rPr>
          <w:rFonts w:hint="eastAsia"/>
          <w:lang w:val="en-US" w:eastAsia="zh-CN"/>
        </w:rPr>
      </w:pPr>
      <w:r>
        <w:rPr>
          <w:rFonts w:hint="eastAsia"/>
          <w:lang w:val="en-US" w:eastAsia="zh-CN"/>
        </w:rPr>
        <w:t xml:space="preserve">      二､非法证据排除规则</w:t>
      </w:r>
    </w:p>
    <w:p w14:paraId="54716EC1">
      <w:pPr>
        <w:rPr>
          <w:rFonts w:hint="eastAsia"/>
          <w:lang w:val="en-US" w:eastAsia="zh-CN"/>
        </w:rPr>
      </w:pPr>
      <w:r>
        <w:rPr>
          <w:rFonts w:hint="eastAsia"/>
          <w:lang w:val="en-US" w:eastAsia="zh-CN"/>
        </w:rPr>
        <w:t xml:space="preserve">      三､最佳证据规则</w:t>
      </w:r>
    </w:p>
    <w:p w14:paraId="23695FEB">
      <w:pPr>
        <w:rPr>
          <w:rFonts w:hint="eastAsia"/>
          <w:lang w:val="en-US" w:eastAsia="zh-CN"/>
        </w:rPr>
      </w:pPr>
      <w:r>
        <w:rPr>
          <w:rFonts w:hint="eastAsia"/>
          <w:lang w:val="en-US" w:eastAsia="zh-CN"/>
        </w:rPr>
        <w:t xml:space="preserve">      四､意见证据规则</w:t>
      </w:r>
    </w:p>
    <w:p w14:paraId="1ECB1BA3">
      <w:pPr>
        <w:rPr>
          <w:rFonts w:hint="eastAsia"/>
          <w:lang w:val="en-US" w:eastAsia="zh-CN"/>
        </w:rPr>
      </w:pPr>
      <w:r>
        <w:rPr>
          <w:rFonts w:hint="eastAsia"/>
          <w:lang w:val="en-US" w:eastAsia="zh-CN"/>
        </w:rPr>
        <w:t xml:space="preserve">      五､补强证据规则</w:t>
      </w:r>
    </w:p>
    <w:p w14:paraId="794EF9BB">
      <w:pPr>
        <w:rPr>
          <w:rFonts w:hint="eastAsia"/>
          <w:lang w:val="en-US" w:eastAsia="zh-CN"/>
        </w:rPr>
      </w:pPr>
      <w:r>
        <w:rPr>
          <w:rFonts w:hint="eastAsia"/>
          <w:lang w:val="en-US" w:eastAsia="zh-CN"/>
        </w:rPr>
        <w:t xml:space="preserve">   第四节  证明的概念与分类</w:t>
      </w:r>
    </w:p>
    <w:p w14:paraId="5D864D88">
      <w:pPr>
        <w:rPr>
          <w:rFonts w:hint="eastAsia"/>
          <w:lang w:val="en-US" w:eastAsia="zh-CN"/>
        </w:rPr>
      </w:pPr>
      <w:r>
        <w:rPr>
          <w:rFonts w:hint="eastAsia"/>
          <w:lang w:val="en-US" w:eastAsia="zh-CN"/>
        </w:rPr>
        <w:t xml:space="preserve">      一､证明概述</w:t>
      </w:r>
    </w:p>
    <w:p w14:paraId="1021DD2E">
      <w:pPr>
        <w:rPr>
          <w:rFonts w:hint="eastAsia"/>
          <w:lang w:val="en-US" w:eastAsia="zh-CN"/>
        </w:rPr>
      </w:pPr>
      <w:r>
        <w:rPr>
          <w:rFonts w:hint="eastAsia"/>
          <w:lang w:val="en-US" w:eastAsia="zh-CN"/>
        </w:rPr>
        <w:t xml:space="preserve">      二､证明的分类</w:t>
      </w:r>
    </w:p>
    <w:p w14:paraId="2DA0BB0F">
      <w:pPr>
        <w:rPr>
          <w:rFonts w:hint="eastAsia"/>
          <w:lang w:val="en-US" w:eastAsia="zh-CN"/>
        </w:rPr>
      </w:pPr>
      <w:r>
        <w:rPr>
          <w:rFonts w:hint="eastAsia"/>
          <w:lang w:val="en-US" w:eastAsia="zh-CN"/>
        </w:rPr>
        <w:t xml:space="preserve">   第五节  证明的要素</w:t>
      </w:r>
    </w:p>
    <w:p w14:paraId="59F960FE">
      <w:pPr>
        <w:rPr>
          <w:rFonts w:hint="eastAsia"/>
          <w:lang w:val="en-US" w:eastAsia="zh-CN"/>
        </w:rPr>
      </w:pPr>
      <w:r>
        <w:rPr>
          <w:rFonts w:hint="eastAsia"/>
          <w:lang w:val="en-US" w:eastAsia="zh-CN"/>
        </w:rPr>
        <w:t xml:space="preserve">      一､证明对象</w:t>
      </w:r>
    </w:p>
    <w:p w14:paraId="15236A27">
      <w:pPr>
        <w:rPr>
          <w:rFonts w:hint="eastAsia"/>
          <w:lang w:val="en-US" w:eastAsia="zh-CN"/>
        </w:rPr>
      </w:pPr>
      <w:r>
        <w:rPr>
          <w:rFonts w:hint="eastAsia"/>
          <w:lang w:val="en-US" w:eastAsia="zh-CN"/>
        </w:rPr>
        <w:t xml:space="preserve">      二､证明责任</w:t>
      </w:r>
    </w:p>
    <w:p w14:paraId="649ED91F">
      <w:pPr>
        <w:rPr>
          <w:rFonts w:hint="eastAsia"/>
          <w:lang w:val="en-US" w:eastAsia="zh-CN"/>
        </w:rPr>
      </w:pPr>
      <w:r>
        <w:rPr>
          <w:rFonts w:hint="eastAsia"/>
          <w:lang w:val="en-US" w:eastAsia="zh-CN"/>
        </w:rPr>
        <w:t xml:space="preserve">      三､证明标准</w:t>
      </w:r>
    </w:p>
    <w:p w14:paraId="664A5072">
      <w:pPr>
        <w:rPr>
          <w:rFonts w:hint="eastAsia"/>
          <w:lang w:val="en-US" w:eastAsia="zh-CN"/>
        </w:rPr>
      </w:pPr>
      <w:r>
        <w:rPr>
          <w:rFonts w:hint="eastAsia"/>
          <w:lang w:val="en-US" w:eastAsia="zh-CN"/>
        </w:rPr>
        <w:t xml:space="preserve">      四､证明程序</w:t>
      </w:r>
    </w:p>
    <w:p w14:paraId="69E23C84">
      <w:pPr>
        <w:rPr>
          <w:rFonts w:hint="eastAsia"/>
          <w:lang w:val="en-US" w:eastAsia="zh-CN"/>
        </w:rPr>
      </w:pPr>
      <w:r>
        <w:rPr>
          <w:rFonts w:hint="eastAsia"/>
          <w:lang w:val="en-US" w:eastAsia="zh-CN"/>
        </w:rPr>
        <w:t>第八章  强制措施</w:t>
      </w:r>
    </w:p>
    <w:p w14:paraId="191FC0F3">
      <w:pPr>
        <w:rPr>
          <w:rFonts w:hint="eastAsia"/>
          <w:lang w:val="en-US" w:eastAsia="zh-CN"/>
        </w:rPr>
      </w:pPr>
      <w:r>
        <w:rPr>
          <w:rFonts w:hint="eastAsia"/>
          <w:lang w:val="en-US" w:eastAsia="zh-CN"/>
        </w:rPr>
        <w:t xml:space="preserve">   第一节  强制措施概述</w:t>
      </w:r>
    </w:p>
    <w:p w14:paraId="634ACD7E">
      <w:pPr>
        <w:rPr>
          <w:rFonts w:hint="eastAsia"/>
          <w:lang w:val="en-US" w:eastAsia="zh-CN"/>
        </w:rPr>
      </w:pPr>
      <w:r>
        <w:rPr>
          <w:rFonts w:hint="eastAsia"/>
          <w:lang w:val="en-US" w:eastAsia="zh-CN"/>
        </w:rPr>
        <w:t xml:space="preserve">      一､强制措施的概念和特点</w:t>
      </w:r>
    </w:p>
    <w:p w14:paraId="11891C61">
      <w:pPr>
        <w:rPr>
          <w:rFonts w:hint="eastAsia"/>
          <w:lang w:val="en-US" w:eastAsia="zh-CN"/>
        </w:rPr>
      </w:pPr>
      <w:r>
        <w:rPr>
          <w:rFonts w:hint="eastAsia"/>
          <w:lang w:val="en-US" w:eastAsia="zh-CN"/>
        </w:rPr>
        <w:t xml:space="preserve">      二､强制措施与其他相关法律措施的区别</w:t>
      </w:r>
    </w:p>
    <w:p w14:paraId="73C2265E">
      <w:pPr>
        <w:rPr>
          <w:rFonts w:hint="eastAsia"/>
          <w:lang w:val="en-US" w:eastAsia="zh-CN"/>
        </w:rPr>
      </w:pPr>
      <w:r>
        <w:rPr>
          <w:rFonts w:hint="eastAsia"/>
          <w:lang w:val="en-US" w:eastAsia="zh-CN"/>
        </w:rPr>
        <w:t xml:space="preserve">      三､强制措施的适用原则</w:t>
      </w:r>
    </w:p>
    <w:p w14:paraId="013AC46D">
      <w:pPr>
        <w:rPr>
          <w:rFonts w:hint="eastAsia"/>
          <w:lang w:val="en-US" w:eastAsia="zh-CN"/>
        </w:rPr>
      </w:pPr>
      <w:r>
        <w:rPr>
          <w:rFonts w:hint="eastAsia"/>
          <w:lang w:val="en-US" w:eastAsia="zh-CN"/>
        </w:rPr>
        <w:t xml:space="preserve">   第二节  拘传</w:t>
      </w:r>
    </w:p>
    <w:p w14:paraId="3AAEC195">
      <w:pPr>
        <w:rPr>
          <w:rFonts w:hint="eastAsia"/>
          <w:lang w:val="en-US" w:eastAsia="zh-CN"/>
        </w:rPr>
      </w:pPr>
      <w:r>
        <w:rPr>
          <w:rFonts w:hint="eastAsia"/>
          <w:lang w:val="en-US" w:eastAsia="zh-CN"/>
        </w:rPr>
        <w:t xml:space="preserve">      一､拘传的概念和特点</w:t>
      </w:r>
    </w:p>
    <w:p w14:paraId="6D712307">
      <w:pPr>
        <w:rPr>
          <w:rFonts w:hint="eastAsia"/>
          <w:lang w:val="en-US" w:eastAsia="zh-CN"/>
        </w:rPr>
      </w:pPr>
      <w:r>
        <w:rPr>
          <w:rFonts w:hint="eastAsia"/>
          <w:lang w:val="en-US" w:eastAsia="zh-CN"/>
        </w:rPr>
        <w:t xml:space="preserve">      二､拘传的适用程序</w:t>
      </w:r>
    </w:p>
    <w:p w14:paraId="752139A8">
      <w:pPr>
        <w:rPr>
          <w:rFonts w:hint="eastAsia"/>
          <w:lang w:val="en-US" w:eastAsia="zh-CN"/>
        </w:rPr>
      </w:pPr>
      <w:r>
        <w:rPr>
          <w:rFonts w:hint="eastAsia"/>
          <w:lang w:val="en-US" w:eastAsia="zh-CN"/>
        </w:rPr>
        <w:t xml:space="preserve">   第三节  取保候审</w:t>
      </w:r>
    </w:p>
    <w:p w14:paraId="28D65083">
      <w:pPr>
        <w:rPr>
          <w:rFonts w:hint="eastAsia"/>
          <w:lang w:val="en-US" w:eastAsia="zh-CN"/>
        </w:rPr>
      </w:pPr>
      <w:r>
        <w:rPr>
          <w:rFonts w:hint="eastAsia"/>
          <w:lang w:val="en-US" w:eastAsia="zh-CN"/>
        </w:rPr>
        <w:t xml:space="preserve">      一､取保候审的概念和适用条件</w:t>
      </w:r>
    </w:p>
    <w:p w14:paraId="12145F92">
      <w:pPr>
        <w:rPr>
          <w:rFonts w:hint="eastAsia"/>
          <w:lang w:val="en-US" w:eastAsia="zh-CN"/>
        </w:rPr>
      </w:pPr>
      <w:r>
        <w:rPr>
          <w:rFonts w:hint="eastAsia"/>
          <w:lang w:val="en-US" w:eastAsia="zh-CN"/>
        </w:rPr>
        <w:t xml:space="preserve">      二､取保候审的方式</w:t>
      </w:r>
    </w:p>
    <w:p w14:paraId="70A51E3F">
      <w:pPr>
        <w:rPr>
          <w:rFonts w:hint="eastAsia"/>
          <w:lang w:val="en-US" w:eastAsia="zh-CN"/>
        </w:rPr>
      </w:pPr>
      <w:r>
        <w:rPr>
          <w:rFonts w:hint="eastAsia"/>
          <w:lang w:val="en-US" w:eastAsia="zh-CN"/>
        </w:rPr>
        <w:t xml:space="preserve">      三､被取保人的义务</w:t>
      </w:r>
    </w:p>
    <w:p w14:paraId="19DB65F6">
      <w:pPr>
        <w:rPr>
          <w:rFonts w:hint="eastAsia"/>
          <w:lang w:val="en-US" w:eastAsia="zh-CN"/>
        </w:rPr>
      </w:pPr>
      <w:r>
        <w:rPr>
          <w:rFonts w:hint="eastAsia"/>
          <w:lang w:val="en-US" w:eastAsia="zh-CN"/>
        </w:rPr>
        <w:t xml:space="preserve">      四､取保候审的程序</w:t>
      </w:r>
    </w:p>
    <w:p w14:paraId="0AC21906">
      <w:pPr>
        <w:rPr>
          <w:rFonts w:hint="eastAsia"/>
          <w:lang w:val="en-US" w:eastAsia="zh-CN"/>
        </w:rPr>
      </w:pPr>
      <w:r>
        <w:rPr>
          <w:rFonts w:hint="eastAsia"/>
          <w:lang w:val="en-US" w:eastAsia="zh-CN"/>
        </w:rPr>
        <w:t xml:space="preserve">   第四节  监视居住</w:t>
      </w:r>
    </w:p>
    <w:p w14:paraId="37D39D45">
      <w:pPr>
        <w:rPr>
          <w:rFonts w:hint="eastAsia"/>
          <w:lang w:val="en-US" w:eastAsia="zh-CN"/>
        </w:rPr>
      </w:pPr>
      <w:r>
        <w:rPr>
          <w:rFonts w:hint="eastAsia"/>
          <w:lang w:val="en-US" w:eastAsia="zh-CN"/>
        </w:rPr>
        <w:t xml:space="preserve">      一､监视居住的概念和适用条件</w:t>
      </w:r>
    </w:p>
    <w:p w14:paraId="0032957F">
      <w:pPr>
        <w:rPr>
          <w:rFonts w:hint="eastAsia"/>
          <w:lang w:val="en-US" w:eastAsia="zh-CN"/>
        </w:rPr>
      </w:pPr>
      <w:r>
        <w:rPr>
          <w:rFonts w:hint="eastAsia"/>
          <w:lang w:val="en-US" w:eastAsia="zh-CN"/>
        </w:rPr>
        <w:t xml:space="preserve">      二､被监视居住人的义务</w:t>
      </w:r>
    </w:p>
    <w:p w14:paraId="5005A860">
      <w:pPr>
        <w:rPr>
          <w:rFonts w:hint="eastAsia"/>
          <w:lang w:val="en-US" w:eastAsia="zh-CN"/>
        </w:rPr>
      </w:pPr>
      <w:r>
        <w:rPr>
          <w:rFonts w:hint="eastAsia"/>
          <w:lang w:val="en-US" w:eastAsia="zh-CN"/>
        </w:rPr>
        <w:t xml:space="preserve">      三､监视居住的程序</w:t>
      </w:r>
    </w:p>
    <w:p w14:paraId="7E8FE9D2">
      <w:pPr>
        <w:rPr>
          <w:rFonts w:hint="eastAsia"/>
          <w:lang w:val="en-US" w:eastAsia="zh-CN"/>
        </w:rPr>
      </w:pPr>
      <w:r>
        <w:rPr>
          <w:rFonts w:hint="eastAsia"/>
          <w:lang w:val="en-US" w:eastAsia="zh-CN"/>
        </w:rPr>
        <w:t xml:space="preserve">   第五节  刑事拘留</w:t>
      </w:r>
    </w:p>
    <w:p w14:paraId="221057C8">
      <w:pPr>
        <w:rPr>
          <w:rFonts w:hint="eastAsia"/>
          <w:lang w:val="en-US" w:eastAsia="zh-CN"/>
        </w:rPr>
      </w:pPr>
      <w:r>
        <w:rPr>
          <w:rFonts w:hint="eastAsia"/>
          <w:lang w:val="en-US" w:eastAsia="zh-CN"/>
        </w:rPr>
        <w:t xml:space="preserve">      一､刑事拘留概述</w:t>
      </w:r>
    </w:p>
    <w:p w14:paraId="01103021">
      <w:pPr>
        <w:rPr>
          <w:rFonts w:hint="eastAsia"/>
          <w:lang w:val="en-US" w:eastAsia="zh-CN"/>
        </w:rPr>
      </w:pPr>
      <w:r>
        <w:rPr>
          <w:rFonts w:hint="eastAsia"/>
          <w:lang w:val="en-US" w:eastAsia="zh-CN"/>
        </w:rPr>
        <w:t xml:space="preserve">      二､刑事拘留的适用条件</w:t>
      </w:r>
    </w:p>
    <w:p w14:paraId="5DFEE136">
      <w:pPr>
        <w:rPr>
          <w:rFonts w:hint="eastAsia"/>
          <w:lang w:val="en-US" w:eastAsia="zh-CN"/>
        </w:rPr>
      </w:pPr>
      <w:r>
        <w:rPr>
          <w:rFonts w:hint="eastAsia"/>
          <w:lang w:val="en-US" w:eastAsia="zh-CN"/>
        </w:rPr>
        <w:t xml:space="preserve">      三､刑事拘留的程序</w:t>
      </w:r>
    </w:p>
    <w:p w14:paraId="2B752496">
      <w:pPr>
        <w:rPr>
          <w:rFonts w:hint="eastAsia"/>
          <w:lang w:val="en-US" w:eastAsia="zh-CN"/>
        </w:rPr>
      </w:pPr>
      <w:r>
        <w:rPr>
          <w:rFonts w:hint="eastAsia"/>
          <w:lang w:val="en-US" w:eastAsia="zh-CN"/>
        </w:rPr>
        <w:t xml:space="preserve">   第六节  逮捕</w:t>
      </w:r>
    </w:p>
    <w:p w14:paraId="20998695">
      <w:pPr>
        <w:rPr>
          <w:rFonts w:hint="eastAsia"/>
          <w:lang w:val="en-US" w:eastAsia="zh-CN"/>
        </w:rPr>
      </w:pPr>
      <w:r>
        <w:rPr>
          <w:rFonts w:hint="eastAsia"/>
          <w:lang w:val="en-US" w:eastAsia="zh-CN"/>
        </w:rPr>
        <w:t xml:space="preserve">      一､逮捕的概念和适用条件</w:t>
      </w:r>
    </w:p>
    <w:p w14:paraId="099B3CFA">
      <w:pPr>
        <w:rPr>
          <w:rFonts w:hint="eastAsia"/>
          <w:lang w:val="en-US" w:eastAsia="zh-CN"/>
        </w:rPr>
      </w:pPr>
      <w:r>
        <w:rPr>
          <w:rFonts w:hint="eastAsia"/>
          <w:lang w:val="en-US" w:eastAsia="zh-CN"/>
        </w:rPr>
        <w:t xml:space="preserve">      二､逮捕的权限</w:t>
      </w:r>
    </w:p>
    <w:p w14:paraId="5F4F5F0F">
      <w:pPr>
        <w:rPr>
          <w:rFonts w:hint="eastAsia"/>
          <w:lang w:val="en-US" w:eastAsia="zh-CN"/>
        </w:rPr>
      </w:pPr>
      <w:r>
        <w:rPr>
          <w:rFonts w:hint="eastAsia"/>
          <w:lang w:val="en-US" w:eastAsia="zh-CN"/>
        </w:rPr>
        <w:t xml:space="preserve">      三､逮捕的程序</w:t>
      </w:r>
    </w:p>
    <w:p w14:paraId="5418F860">
      <w:pPr>
        <w:rPr>
          <w:rFonts w:hint="eastAsia"/>
          <w:lang w:val="en-US" w:eastAsia="zh-CN"/>
        </w:rPr>
      </w:pPr>
      <w:r>
        <w:rPr>
          <w:rFonts w:hint="eastAsia"/>
          <w:lang w:val="en-US" w:eastAsia="zh-CN"/>
        </w:rPr>
        <w:t xml:space="preserve">      四､逮捕后羁押必要性审查</w:t>
      </w:r>
    </w:p>
    <w:p w14:paraId="364C5114">
      <w:pPr>
        <w:rPr>
          <w:rFonts w:hint="eastAsia"/>
          <w:lang w:val="en-US" w:eastAsia="zh-CN"/>
        </w:rPr>
      </w:pPr>
      <w:r>
        <w:rPr>
          <w:rFonts w:hint="eastAsia"/>
          <w:lang w:val="en-US" w:eastAsia="zh-CN"/>
        </w:rPr>
        <w:t>第九章  附带民事诉讼</w:t>
      </w:r>
    </w:p>
    <w:p w14:paraId="4B0970ED">
      <w:pPr>
        <w:rPr>
          <w:rFonts w:hint="eastAsia"/>
          <w:lang w:val="en-US" w:eastAsia="zh-CN"/>
        </w:rPr>
      </w:pPr>
      <w:r>
        <w:rPr>
          <w:rFonts w:hint="eastAsia"/>
          <w:lang w:val="en-US" w:eastAsia="zh-CN"/>
        </w:rPr>
        <w:t xml:space="preserve">   第一节  附带民事诉讼概述</w:t>
      </w:r>
    </w:p>
    <w:p w14:paraId="13F85154">
      <w:pPr>
        <w:rPr>
          <w:rFonts w:hint="eastAsia"/>
          <w:lang w:val="en-US" w:eastAsia="zh-CN"/>
        </w:rPr>
      </w:pPr>
      <w:r>
        <w:rPr>
          <w:rFonts w:hint="eastAsia"/>
          <w:lang w:val="en-US" w:eastAsia="zh-CN"/>
        </w:rPr>
        <w:t xml:space="preserve">      一､附带民事诉讼的概念和意义</w:t>
      </w:r>
    </w:p>
    <w:p w14:paraId="0B066F53">
      <w:pPr>
        <w:rPr>
          <w:rFonts w:hint="eastAsia"/>
          <w:lang w:val="en-US" w:eastAsia="zh-CN"/>
        </w:rPr>
      </w:pPr>
      <w:r>
        <w:rPr>
          <w:rFonts w:hint="eastAsia"/>
          <w:lang w:val="en-US" w:eastAsia="zh-CN"/>
        </w:rPr>
        <w:t xml:space="preserve">      二､附带民事诉讼的特点</w:t>
      </w:r>
    </w:p>
    <w:p w14:paraId="0477039B">
      <w:pPr>
        <w:rPr>
          <w:rFonts w:hint="eastAsia"/>
          <w:lang w:val="en-US" w:eastAsia="zh-CN"/>
        </w:rPr>
      </w:pPr>
      <w:r>
        <w:rPr>
          <w:rFonts w:hint="eastAsia"/>
          <w:lang w:val="en-US" w:eastAsia="zh-CN"/>
        </w:rPr>
        <w:t xml:space="preserve">   第二节  附带民事诉讼当事人</w:t>
      </w:r>
    </w:p>
    <w:p w14:paraId="0B4161F2">
      <w:pPr>
        <w:rPr>
          <w:rFonts w:hint="eastAsia"/>
          <w:lang w:val="en-US" w:eastAsia="zh-CN"/>
        </w:rPr>
      </w:pPr>
      <w:r>
        <w:rPr>
          <w:rFonts w:hint="eastAsia"/>
          <w:lang w:val="en-US" w:eastAsia="zh-CN"/>
        </w:rPr>
        <w:t xml:space="preserve">      一､附带民事诉讼原告人</w:t>
      </w:r>
    </w:p>
    <w:p w14:paraId="710867B4">
      <w:pPr>
        <w:rPr>
          <w:rFonts w:hint="eastAsia"/>
          <w:lang w:val="en-US" w:eastAsia="zh-CN"/>
        </w:rPr>
      </w:pPr>
      <w:r>
        <w:rPr>
          <w:rFonts w:hint="eastAsia"/>
          <w:lang w:val="en-US" w:eastAsia="zh-CN"/>
        </w:rPr>
        <w:t xml:space="preserve">      二､附带民事诉讼被告人</w:t>
      </w:r>
    </w:p>
    <w:p w14:paraId="1E463090">
      <w:pPr>
        <w:rPr>
          <w:rFonts w:hint="eastAsia"/>
          <w:lang w:val="en-US" w:eastAsia="zh-CN"/>
        </w:rPr>
      </w:pPr>
      <w:r>
        <w:rPr>
          <w:rFonts w:hint="eastAsia"/>
          <w:lang w:val="en-US" w:eastAsia="zh-CN"/>
        </w:rPr>
        <w:t xml:space="preserve">   第三节  附带民事诉讼的提起</w:t>
      </w:r>
    </w:p>
    <w:p w14:paraId="56B5269C">
      <w:pPr>
        <w:rPr>
          <w:rFonts w:hint="eastAsia"/>
          <w:lang w:val="en-US" w:eastAsia="zh-CN"/>
        </w:rPr>
      </w:pPr>
      <w:r>
        <w:rPr>
          <w:rFonts w:hint="eastAsia"/>
          <w:lang w:val="en-US" w:eastAsia="zh-CN"/>
        </w:rPr>
        <w:t xml:space="preserve">      一､提起附带民事诉讼的条件</w:t>
      </w:r>
    </w:p>
    <w:p w14:paraId="18663018">
      <w:pPr>
        <w:rPr>
          <w:rFonts w:hint="eastAsia"/>
          <w:lang w:val="en-US" w:eastAsia="zh-CN"/>
        </w:rPr>
      </w:pPr>
      <w:r>
        <w:rPr>
          <w:rFonts w:hint="eastAsia"/>
          <w:lang w:val="en-US" w:eastAsia="zh-CN"/>
        </w:rPr>
        <w:t xml:space="preserve">      二､提起附带民事诉讼的程序</w:t>
      </w:r>
    </w:p>
    <w:p w14:paraId="47DE3FA2">
      <w:pPr>
        <w:rPr>
          <w:rFonts w:hint="eastAsia"/>
          <w:lang w:val="en-US" w:eastAsia="zh-CN"/>
        </w:rPr>
      </w:pPr>
      <w:r>
        <w:rPr>
          <w:rFonts w:hint="eastAsia"/>
          <w:lang w:val="en-US" w:eastAsia="zh-CN"/>
        </w:rPr>
        <w:t xml:space="preserve">   第四节  附带民事诉讼案件的审判</w:t>
      </w:r>
    </w:p>
    <w:p w14:paraId="0F12D758">
      <w:pPr>
        <w:rPr>
          <w:rFonts w:hint="eastAsia"/>
          <w:lang w:val="en-US" w:eastAsia="zh-CN"/>
        </w:rPr>
      </w:pPr>
      <w:r>
        <w:rPr>
          <w:rFonts w:hint="eastAsia"/>
          <w:lang w:val="en-US" w:eastAsia="zh-CN"/>
        </w:rPr>
        <w:t xml:space="preserve">      一､审判原则</w:t>
      </w:r>
    </w:p>
    <w:p w14:paraId="27E90378">
      <w:pPr>
        <w:rPr>
          <w:rFonts w:hint="eastAsia"/>
          <w:lang w:val="en-US" w:eastAsia="zh-CN"/>
        </w:rPr>
      </w:pPr>
      <w:r>
        <w:rPr>
          <w:rFonts w:hint="eastAsia"/>
          <w:lang w:val="en-US" w:eastAsia="zh-CN"/>
        </w:rPr>
        <w:t xml:space="preserve">      二､财产保全</w:t>
      </w:r>
    </w:p>
    <w:p w14:paraId="23B17817">
      <w:pPr>
        <w:rPr>
          <w:rFonts w:hint="eastAsia"/>
          <w:lang w:val="en-US" w:eastAsia="zh-CN"/>
        </w:rPr>
      </w:pPr>
      <w:r>
        <w:rPr>
          <w:rFonts w:hint="eastAsia"/>
          <w:lang w:val="en-US" w:eastAsia="zh-CN"/>
        </w:rPr>
        <w:t xml:space="preserve">      三､附带民事诉讼的审理和裁判</w:t>
      </w:r>
    </w:p>
    <w:p w14:paraId="002AEBDB">
      <w:pPr>
        <w:rPr>
          <w:rFonts w:hint="eastAsia"/>
          <w:lang w:val="en-US" w:eastAsia="zh-CN"/>
        </w:rPr>
      </w:pPr>
      <w:r>
        <w:rPr>
          <w:rFonts w:hint="eastAsia"/>
          <w:lang w:val="en-US" w:eastAsia="zh-CN"/>
        </w:rPr>
        <w:t>第十章  期间与送达</w:t>
      </w:r>
    </w:p>
    <w:p w14:paraId="2B1BB9D4">
      <w:pPr>
        <w:rPr>
          <w:rFonts w:hint="eastAsia"/>
          <w:lang w:val="en-US" w:eastAsia="zh-CN"/>
        </w:rPr>
      </w:pPr>
      <w:r>
        <w:rPr>
          <w:rFonts w:hint="eastAsia"/>
          <w:lang w:val="en-US" w:eastAsia="zh-CN"/>
        </w:rPr>
        <w:t xml:space="preserve">   第一节  刑事诉讼活动的期间</w:t>
      </w:r>
    </w:p>
    <w:p w14:paraId="4EC4F5E2">
      <w:pPr>
        <w:rPr>
          <w:rFonts w:hint="eastAsia"/>
          <w:lang w:val="en-US" w:eastAsia="zh-CN"/>
        </w:rPr>
      </w:pPr>
      <w:r>
        <w:rPr>
          <w:rFonts w:hint="eastAsia"/>
          <w:lang w:val="en-US" w:eastAsia="zh-CN"/>
        </w:rPr>
        <w:t xml:space="preserve">      一､期间的概念与确定的依据</w:t>
      </w:r>
    </w:p>
    <w:p w14:paraId="33A33C12">
      <w:pPr>
        <w:rPr>
          <w:rFonts w:hint="eastAsia"/>
          <w:lang w:val="en-US" w:eastAsia="zh-CN"/>
        </w:rPr>
      </w:pPr>
      <w:r>
        <w:rPr>
          <w:rFonts w:hint="eastAsia"/>
          <w:lang w:val="en-US" w:eastAsia="zh-CN"/>
        </w:rPr>
        <w:t xml:space="preserve">      二､期间的计算</w:t>
      </w:r>
    </w:p>
    <w:p w14:paraId="4073836A">
      <w:pPr>
        <w:rPr>
          <w:rFonts w:hint="eastAsia"/>
          <w:lang w:val="en-US" w:eastAsia="zh-CN"/>
        </w:rPr>
      </w:pPr>
      <w:r>
        <w:rPr>
          <w:rFonts w:hint="eastAsia"/>
          <w:lang w:val="en-US" w:eastAsia="zh-CN"/>
        </w:rPr>
        <w:t xml:space="preserve">      三､期间的耽误与恢复</w:t>
      </w:r>
    </w:p>
    <w:p w14:paraId="50A74CDA">
      <w:pPr>
        <w:rPr>
          <w:rFonts w:hint="eastAsia"/>
          <w:lang w:val="en-US" w:eastAsia="zh-CN"/>
        </w:rPr>
      </w:pPr>
      <w:r>
        <w:rPr>
          <w:rFonts w:hint="eastAsia"/>
          <w:lang w:val="en-US" w:eastAsia="zh-CN"/>
        </w:rPr>
        <w:t xml:space="preserve">      四､刑事诉讼的法定期间</w:t>
      </w:r>
    </w:p>
    <w:p w14:paraId="2D01ECD0">
      <w:pPr>
        <w:rPr>
          <w:rFonts w:hint="eastAsia"/>
          <w:lang w:val="en-US" w:eastAsia="zh-CN"/>
        </w:rPr>
      </w:pPr>
      <w:r>
        <w:rPr>
          <w:rFonts w:hint="eastAsia"/>
          <w:lang w:val="en-US" w:eastAsia="zh-CN"/>
        </w:rPr>
        <w:t xml:space="preserve">   第二节  刑事诉讼文书的送达</w:t>
      </w:r>
    </w:p>
    <w:p w14:paraId="71F42D68">
      <w:pPr>
        <w:rPr>
          <w:rFonts w:hint="eastAsia"/>
          <w:lang w:val="en-US" w:eastAsia="zh-CN"/>
        </w:rPr>
      </w:pPr>
      <w:r>
        <w:rPr>
          <w:rFonts w:hint="eastAsia"/>
          <w:lang w:val="en-US" w:eastAsia="zh-CN"/>
        </w:rPr>
        <w:t xml:space="preserve">      一､送达的概念和特点</w:t>
      </w:r>
    </w:p>
    <w:p w14:paraId="7CB6ED6F">
      <w:pPr>
        <w:rPr>
          <w:rFonts w:hint="eastAsia"/>
          <w:lang w:val="en-US" w:eastAsia="zh-CN"/>
        </w:rPr>
      </w:pPr>
      <w:r>
        <w:rPr>
          <w:rFonts w:hint="eastAsia"/>
          <w:lang w:val="en-US" w:eastAsia="zh-CN"/>
        </w:rPr>
        <w:t xml:space="preserve">      二､送达的方式和程序</w:t>
      </w:r>
    </w:p>
    <w:p w14:paraId="39CCDFA4">
      <w:pPr>
        <w:rPr>
          <w:rFonts w:hint="eastAsia"/>
          <w:lang w:val="en-US" w:eastAsia="zh-CN"/>
        </w:rPr>
      </w:pPr>
      <w:r>
        <w:rPr>
          <w:rFonts w:hint="eastAsia"/>
          <w:lang w:val="en-US" w:eastAsia="zh-CN"/>
        </w:rPr>
        <w:t>第十一章  立案</w:t>
      </w:r>
    </w:p>
    <w:p w14:paraId="58C28342">
      <w:pPr>
        <w:rPr>
          <w:rFonts w:hint="eastAsia"/>
          <w:lang w:val="en-US" w:eastAsia="zh-CN"/>
        </w:rPr>
      </w:pPr>
      <w:r>
        <w:rPr>
          <w:rFonts w:hint="eastAsia"/>
          <w:lang w:val="en-US" w:eastAsia="zh-CN"/>
        </w:rPr>
        <w:t xml:space="preserve">   第一节  立案的概念与功能</w:t>
      </w:r>
    </w:p>
    <w:p w14:paraId="238D0DE3">
      <w:pPr>
        <w:rPr>
          <w:rFonts w:hint="eastAsia"/>
          <w:lang w:val="en-US" w:eastAsia="zh-CN"/>
        </w:rPr>
      </w:pPr>
      <w:r>
        <w:rPr>
          <w:rFonts w:hint="eastAsia"/>
          <w:lang w:val="en-US" w:eastAsia="zh-CN"/>
        </w:rPr>
        <w:t xml:space="preserve">      一､立案的概念</w:t>
      </w:r>
    </w:p>
    <w:p w14:paraId="36920511">
      <w:pPr>
        <w:rPr>
          <w:rFonts w:hint="eastAsia"/>
          <w:lang w:val="en-US" w:eastAsia="zh-CN"/>
        </w:rPr>
      </w:pPr>
      <w:r>
        <w:rPr>
          <w:rFonts w:hint="eastAsia"/>
          <w:lang w:val="en-US" w:eastAsia="zh-CN"/>
        </w:rPr>
        <w:t xml:space="preserve">      二､立案的功能</w:t>
      </w:r>
    </w:p>
    <w:p w14:paraId="3C66993F">
      <w:pPr>
        <w:rPr>
          <w:rFonts w:hint="eastAsia"/>
          <w:lang w:val="en-US" w:eastAsia="zh-CN"/>
        </w:rPr>
      </w:pPr>
      <w:r>
        <w:rPr>
          <w:rFonts w:hint="eastAsia"/>
          <w:lang w:val="en-US" w:eastAsia="zh-CN"/>
        </w:rPr>
        <w:t xml:space="preserve">   第二节  立案的材料来源与条件</w:t>
      </w:r>
    </w:p>
    <w:p w14:paraId="26BDA502">
      <w:pPr>
        <w:rPr>
          <w:rFonts w:hint="eastAsia"/>
          <w:lang w:val="en-US" w:eastAsia="zh-CN"/>
        </w:rPr>
      </w:pPr>
      <w:r>
        <w:rPr>
          <w:rFonts w:hint="eastAsia"/>
          <w:lang w:val="en-US" w:eastAsia="zh-CN"/>
        </w:rPr>
        <w:t xml:space="preserve">      一､立案的材料来源</w:t>
      </w:r>
    </w:p>
    <w:p w14:paraId="09D300B2">
      <w:pPr>
        <w:rPr>
          <w:rFonts w:hint="eastAsia"/>
          <w:lang w:val="en-US" w:eastAsia="zh-CN"/>
        </w:rPr>
      </w:pPr>
      <w:r>
        <w:rPr>
          <w:rFonts w:hint="eastAsia"/>
          <w:lang w:val="en-US" w:eastAsia="zh-CN"/>
        </w:rPr>
        <w:t xml:space="preserve">      二､立案的条件</w:t>
      </w:r>
    </w:p>
    <w:p w14:paraId="0A62BEE9">
      <w:pPr>
        <w:rPr>
          <w:rFonts w:hint="eastAsia"/>
          <w:lang w:val="en-US" w:eastAsia="zh-CN"/>
        </w:rPr>
      </w:pPr>
      <w:r>
        <w:rPr>
          <w:rFonts w:hint="eastAsia"/>
          <w:lang w:val="en-US" w:eastAsia="zh-CN"/>
        </w:rPr>
        <w:t xml:space="preserve">   第三节  立案程序和立案监督</w:t>
      </w:r>
    </w:p>
    <w:p w14:paraId="7746E24F">
      <w:pPr>
        <w:rPr>
          <w:rFonts w:hint="eastAsia"/>
          <w:lang w:val="en-US" w:eastAsia="zh-CN"/>
        </w:rPr>
      </w:pPr>
      <w:r>
        <w:rPr>
          <w:rFonts w:hint="eastAsia"/>
          <w:lang w:val="en-US" w:eastAsia="zh-CN"/>
        </w:rPr>
        <w:t xml:space="preserve">      一､立案程序</w:t>
      </w:r>
    </w:p>
    <w:p w14:paraId="1D6C05D2">
      <w:pPr>
        <w:rPr>
          <w:rFonts w:hint="eastAsia"/>
          <w:lang w:val="en-US" w:eastAsia="zh-CN"/>
        </w:rPr>
      </w:pPr>
      <w:r>
        <w:rPr>
          <w:rFonts w:hint="eastAsia"/>
          <w:lang w:val="en-US" w:eastAsia="zh-CN"/>
        </w:rPr>
        <w:t xml:space="preserve">      二､立案监督</w:t>
      </w:r>
    </w:p>
    <w:p w14:paraId="0A6AB4EA">
      <w:pPr>
        <w:rPr>
          <w:rFonts w:hint="eastAsia"/>
          <w:lang w:val="en-US" w:eastAsia="zh-CN"/>
        </w:rPr>
      </w:pPr>
      <w:r>
        <w:rPr>
          <w:rFonts w:hint="eastAsia"/>
          <w:lang w:val="en-US" w:eastAsia="zh-CN"/>
        </w:rPr>
        <w:t>第十二章  侦查</w:t>
      </w:r>
    </w:p>
    <w:p w14:paraId="20768C25">
      <w:pPr>
        <w:rPr>
          <w:rFonts w:hint="eastAsia"/>
          <w:lang w:val="en-US" w:eastAsia="zh-CN"/>
        </w:rPr>
      </w:pPr>
      <w:r>
        <w:rPr>
          <w:rFonts w:hint="eastAsia"/>
          <w:lang w:val="en-US" w:eastAsia="zh-CN"/>
        </w:rPr>
        <w:t xml:space="preserve">   第一节  侦查基本理论</w:t>
      </w:r>
    </w:p>
    <w:p w14:paraId="2AE304BB">
      <w:pPr>
        <w:rPr>
          <w:rFonts w:hint="eastAsia"/>
          <w:lang w:val="en-US" w:eastAsia="zh-CN"/>
        </w:rPr>
      </w:pPr>
      <w:r>
        <w:rPr>
          <w:rFonts w:hint="eastAsia"/>
          <w:lang w:val="en-US" w:eastAsia="zh-CN"/>
        </w:rPr>
        <w:t xml:space="preserve">      一､侦查的概念和特征</w:t>
      </w:r>
    </w:p>
    <w:p w14:paraId="655D90B3">
      <w:pPr>
        <w:rPr>
          <w:rFonts w:hint="eastAsia"/>
          <w:lang w:val="en-US" w:eastAsia="zh-CN"/>
        </w:rPr>
      </w:pPr>
      <w:r>
        <w:rPr>
          <w:rFonts w:hint="eastAsia"/>
          <w:lang w:val="en-US" w:eastAsia="zh-CN"/>
        </w:rPr>
        <w:t xml:space="preserve">      二､侦查的任务</w:t>
      </w:r>
    </w:p>
    <w:p w14:paraId="10A5602F">
      <w:pPr>
        <w:rPr>
          <w:rFonts w:hint="eastAsia"/>
          <w:lang w:val="en-US" w:eastAsia="zh-CN"/>
        </w:rPr>
      </w:pPr>
      <w:r>
        <w:rPr>
          <w:rFonts w:hint="eastAsia"/>
          <w:lang w:val="en-US" w:eastAsia="zh-CN"/>
        </w:rPr>
        <w:t xml:space="preserve">      三､侦查工作的原则</w:t>
      </w:r>
    </w:p>
    <w:p w14:paraId="541EEDF9">
      <w:pPr>
        <w:rPr>
          <w:rFonts w:hint="eastAsia"/>
          <w:lang w:val="en-US" w:eastAsia="zh-CN"/>
        </w:rPr>
      </w:pPr>
      <w:r>
        <w:rPr>
          <w:rFonts w:hint="eastAsia"/>
          <w:lang w:val="en-US" w:eastAsia="zh-CN"/>
        </w:rPr>
        <w:t xml:space="preserve">      四､侦查行为的法律控制</w:t>
      </w:r>
    </w:p>
    <w:p w14:paraId="332BFAD6">
      <w:pPr>
        <w:rPr>
          <w:rFonts w:hint="eastAsia"/>
          <w:lang w:val="en-US" w:eastAsia="zh-CN"/>
        </w:rPr>
      </w:pPr>
      <w:r>
        <w:rPr>
          <w:rFonts w:hint="eastAsia"/>
          <w:lang w:val="en-US" w:eastAsia="zh-CN"/>
        </w:rPr>
        <w:t xml:space="preserve">      五､侦查中的人权保障</w:t>
      </w:r>
    </w:p>
    <w:p w14:paraId="600A11C4">
      <w:pPr>
        <w:rPr>
          <w:rFonts w:hint="eastAsia"/>
          <w:lang w:val="en-US" w:eastAsia="zh-CN"/>
        </w:rPr>
      </w:pPr>
      <w:r>
        <w:rPr>
          <w:rFonts w:hint="eastAsia"/>
          <w:lang w:val="en-US" w:eastAsia="zh-CN"/>
        </w:rPr>
        <w:t xml:space="preserve">   第二节  侦查行为</w:t>
      </w:r>
    </w:p>
    <w:p w14:paraId="45BFE515">
      <w:pPr>
        <w:rPr>
          <w:rFonts w:hint="eastAsia"/>
          <w:lang w:val="en-US" w:eastAsia="zh-CN"/>
        </w:rPr>
      </w:pPr>
      <w:r>
        <w:rPr>
          <w:rFonts w:hint="eastAsia"/>
          <w:lang w:val="en-US" w:eastAsia="zh-CN"/>
        </w:rPr>
        <w:t xml:space="preserve">      一､讯问犯罪嫌疑人</w:t>
      </w:r>
    </w:p>
    <w:p w14:paraId="4AE77F60">
      <w:pPr>
        <w:rPr>
          <w:rFonts w:hint="eastAsia"/>
          <w:lang w:val="en-US" w:eastAsia="zh-CN"/>
        </w:rPr>
      </w:pPr>
      <w:r>
        <w:rPr>
          <w:rFonts w:hint="eastAsia"/>
          <w:lang w:val="en-US" w:eastAsia="zh-CN"/>
        </w:rPr>
        <w:t xml:space="preserve">      二､询问证人､被害人</w:t>
      </w:r>
    </w:p>
    <w:p w14:paraId="14E2ED04">
      <w:pPr>
        <w:rPr>
          <w:rFonts w:hint="eastAsia"/>
          <w:lang w:val="en-US" w:eastAsia="zh-CN"/>
        </w:rPr>
      </w:pPr>
      <w:r>
        <w:rPr>
          <w:rFonts w:hint="eastAsia"/>
          <w:lang w:val="en-US" w:eastAsia="zh-CN"/>
        </w:rPr>
        <w:t xml:space="preserve">      三､勘验､检查</w:t>
      </w:r>
    </w:p>
    <w:p w14:paraId="6DEABE82">
      <w:pPr>
        <w:rPr>
          <w:rFonts w:hint="eastAsia"/>
          <w:lang w:val="en-US" w:eastAsia="zh-CN"/>
        </w:rPr>
      </w:pPr>
      <w:r>
        <w:rPr>
          <w:rFonts w:hint="eastAsia"/>
          <w:lang w:val="en-US" w:eastAsia="zh-CN"/>
        </w:rPr>
        <w:t xml:space="preserve">      四､搜查</w:t>
      </w:r>
    </w:p>
    <w:p w14:paraId="1CF67F93">
      <w:pPr>
        <w:rPr>
          <w:rFonts w:hint="eastAsia"/>
          <w:lang w:val="en-US" w:eastAsia="zh-CN"/>
        </w:rPr>
      </w:pPr>
      <w:r>
        <w:rPr>
          <w:rFonts w:hint="eastAsia"/>
          <w:lang w:val="en-US" w:eastAsia="zh-CN"/>
        </w:rPr>
        <w:t xml:space="preserve">      五､查封､扣押物证､书证</w:t>
      </w:r>
    </w:p>
    <w:p w14:paraId="24ECA776">
      <w:pPr>
        <w:rPr>
          <w:rFonts w:hint="eastAsia"/>
          <w:lang w:val="en-US" w:eastAsia="zh-CN"/>
        </w:rPr>
      </w:pPr>
      <w:r>
        <w:rPr>
          <w:rFonts w:hint="eastAsia"/>
          <w:lang w:val="en-US" w:eastAsia="zh-CN"/>
        </w:rPr>
        <w:t xml:space="preserve">      六､鉴定</w:t>
      </w:r>
    </w:p>
    <w:p w14:paraId="006BD9F1">
      <w:pPr>
        <w:rPr>
          <w:rFonts w:hint="eastAsia"/>
          <w:lang w:val="en-US" w:eastAsia="zh-CN"/>
        </w:rPr>
      </w:pPr>
      <w:r>
        <w:rPr>
          <w:rFonts w:hint="eastAsia"/>
          <w:lang w:val="en-US" w:eastAsia="zh-CN"/>
        </w:rPr>
        <w:t xml:space="preserve">      七､辨认</w:t>
      </w:r>
    </w:p>
    <w:p w14:paraId="7F03AE94">
      <w:pPr>
        <w:rPr>
          <w:rFonts w:hint="eastAsia"/>
          <w:lang w:val="en-US" w:eastAsia="zh-CN"/>
        </w:rPr>
      </w:pPr>
      <w:r>
        <w:rPr>
          <w:rFonts w:hint="eastAsia"/>
          <w:lang w:val="en-US" w:eastAsia="zh-CN"/>
        </w:rPr>
        <w:t xml:space="preserve">      八､通缉</w:t>
      </w:r>
    </w:p>
    <w:p w14:paraId="4CE65058">
      <w:pPr>
        <w:rPr>
          <w:rFonts w:hint="eastAsia"/>
          <w:lang w:val="en-US" w:eastAsia="zh-CN"/>
        </w:rPr>
      </w:pPr>
      <w:r>
        <w:rPr>
          <w:rFonts w:hint="eastAsia"/>
          <w:lang w:val="en-US" w:eastAsia="zh-CN"/>
        </w:rPr>
        <w:t xml:space="preserve">      九､特殊侦查措施</w:t>
      </w:r>
    </w:p>
    <w:p w14:paraId="7F5EC7D6">
      <w:pPr>
        <w:rPr>
          <w:rFonts w:hint="eastAsia"/>
          <w:lang w:val="en-US" w:eastAsia="zh-CN"/>
        </w:rPr>
      </w:pPr>
      <w:r>
        <w:rPr>
          <w:rFonts w:hint="eastAsia"/>
          <w:lang w:val="en-US" w:eastAsia="zh-CN"/>
        </w:rPr>
        <w:t xml:space="preserve">   第三节  侦查终结</w:t>
      </w:r>
    </w:p>
    <w:p w14:paraId="40616700">
      <w:pPr>
        <w:rPr>
          <w:rFonts w:hint="eastAsia"/>
          <w:lang w:val="en-US" w:eastAsia="zh-CN"/>
        </w:rPr>
      </w:pPr>
      <w:r>
        <w:rPr>
          <w:rFonts w:hint="eastAsia"/>
          <w:lang w:val="en-US" w:eastAsia="zh-CN"/>
        </w:rPr>
        <w:t xml:space="preserve">      一､侦查终结的概念和意义</w:t>
      </w:r>
    </w:p>
    <w:p w14:paraId="0BD462E3">
      <w:pPr>
        <w:rPr>
          <w:rFonts w:hint="eastAsia"/>
          <w:lang w:val="en-US" w:eastAsia="zh-CN"/>
        </w:rPr>
      </w:pPr>
      <w:r>
        <w:rPr>
          <w:rFonts w:hint="eastAsia"/>
          <w:lang w:val="en-US" w:eastAsia="zh-CN"/>
        </w:rPr>
        <w:t xml:space="preserve">      二､侦查终结的条件</w:t>
      </w:r>
    </w:p>
    <w:p w14:paraId="2BF383A5">
      <w:pPr>
        <w:rPr>
          <w:rFonts w:hint="eastAsia"/>
          <w:lang w:val="en-US" w:eastAsia="zh-CN"/>
        </w:rPr>
      </w:pPr>
      <w:r>
        <w:rPr>
          <w:rFonts w:hint="eastAsia"/>
          <w:lang w:val="en-US" w:eastAsia="zh-CN"/>
        </w:rPr>
        <w:t xml:space="preserve">      三､侦查终结的处理</w:t>
      </w:r>
    </w:p>
    <w:p w14:paraId="435BEF80">
      <w:pPr>
        <w:rPr>
          <w:rFonts w:hint="eastAsia"/>
          <w:lang w:val="en-US" w:eastAsia="zh-CN"/>
        </w:rPr>
      </w:pPr>
      <w:r>
        <w:rPr>
          <w:rFonts w:hint="eastAsia"/>
          <w:lang w:val="en-US" w:eastAsia="zh-CN"/>
        </w:rPr>
        <w:t xml:space="preserve">      四､侦查中的羁押期限</w:t>
      </w:r>
    </w:p>
    <w:p w14:paraId="19FC9C56">
      <w:pPr>
        <w:rPr>
          <w:rFonts w:hint="eastAsia"/>
          <w:lang w:val="en-US" w:eastAsia="zh-CN"/>
        </w:rPr>
      </w:pPr>
      <w:r>
        <w:rPr>
          <w:rFonts w:hint="eastAsia"/>
          <w:lang w:val="en-US" w:eastAsia="zh-CN"/>
        </w:rPr>
        <w:t xml:space="preserve">   第四节  人民检察院对直接受理案件的侦查</w:t>
      </w:r>
    </w:p>
    <w:p w14:paraId="599AC56F">
      <w:pPr>
        <w:rPr>
          <w:rFonts w:hint="eastAsia"/>
          <w:lang w:val="en-US" w:eastAsia="zh-CN"/>
        </w:rPr>
      </w:pPr>
      <w:r>
        <w:rPr>
          <w:rFonts w:hint="eastAsia"/>
          <w:lang w:val="en-US" w:eastAsia="zh-CN"/>
        </w:rPr>
        <w:t xml:space="preserve">      一､人民检察院在自侦案件中的侦查权限</w:t>
      </w:r>
    </w:p>
    <w:p w14:paraId="5F8645BB">
      <w:pPr>
        <w:rPr>
          <w:rFonts w:hint="eastAsia"/>
          <w:lang w:val="en-US" w:eastAsia="zh-CN"/>
        </w:rPr>
      </w:pPr>
      <w:r>
        <w:rPr>
          <w:rFonts w:hint="eastAsia"/>
          <w:lang w:val="en-US" w:eastAsia="zh-CN"/>
        </w:rPr>
        <w:t xml:space="preserve">      二､侦查终结后的处理</w:t>
      </w:r>
    </w:p>
    <w:p w14:paraId="0D044EE1">
      <w:pPr>
        <w:rPr>
          <w:rFonts w:hint="eastAsia"/>
          <w:lang w:val="en-US" w:eastAsia="zh-CN"/>
        </w:rPr>
      </w:pPr>
      <w:r>
        <w:rPr>
          <w:rFonts w:hint="eastAsia"/>
          <w:lang w:val="en-US" w:eastAsia="zh-CN"/>
        </w:rPr>
        <w:t xml:space="preserve">   第五节  补充侦查</w:t>
      </w:r>
    </w:p>
    <w:p w14:paraId="010A7E12">
      <w:pPr>
        <w:rPr>
          <w:rFonts w:hint="eastAsia"/>
          <w:lang w:val="en-US" w:eastAsia="zh-CN"/>
        </w:rPr>
      </w:pPr>
      <w:r>
        <w:rPr>
          <w:rFonts w:hint="eastAsia"/>
          <w:lang w:val="en-US" w:eastAsia="zh-CN"/>
        </w:rPr>
        <w:t xml:space="preserve">      一､补充侦查的概念和意义</w:t>
      </w:r>
    </w:p>
    <w:p w14:paraId="34AB5B7E">
      <w:pPr>
        <w:rPr>
          <w:rFonts w:hint="eastAsia"/>
          <w:lang w:val="en-US" w:eastAsia="zh-CN"/>
        </w:rPr>
      </w:pPr>
      <w:r>
        <w:rPr>
          <w:rFonts w:hint="eastAsia"/>
          <w:lang w:val="en-US" w:eastAsia="zh-CN"/>
        </w:rPr>
        <w:t xml:space="preserve">      二､补充侦查的种类和形式</w:t>
      </w:r>
    </w:p>
    <w:p w14:paraId="63125EF1">
      <w:pPr>
        <w:rPr>
          <w:rFonts w:hint="eastAsia"/>
          <w:lang w:val="en-US" w:eastAsia="zh-CN"/>
        </w:rPr>
      </w:pPr>
      <w:r>
        <w:rPr>
          <w:rFonts w:hint="eastAsia"/>
          <w:lang w:val="en-US" w:eastAsia="zh-CN"/>
        </w:rPr>
        <w:t xml:space="preserve">   第六节  侦查监督</w:t>
      </w:r>
    </w:p>
    <w:p w14:paraId="3B3A0EC8">
      <w:pPr>
        <w:rPr>
          <w:rFonts w:hint="eastAsia"/>
          <w:lang w:val="en-US" w:eastAsia="zh-CN"/>
        </w:rPr>
      </w:pPr>
      <w:r>
        <w:rPr>
          <w:rFonts w:hint="eastAsia"/>
          <w:lang w:val="en-US" w:eastAsia="zh-CN"/>
        </w:rPr>
        <w:t xml:space="preserve">      一､侦查监督的概念和意义</w:t>
      </w:r>
    </w:p>
    <w:p w14:paraId="16E543D5">
      <w:pPr>
        <w:rPr>
          <w:rFonts w:hint="eastAsia"/>
          <w:lang w:val="en-US" w:eastAsia="zh-CN"/>
        </w:rPr>
      </w:pPr>
      <w:r>
        <w:rPr>
          <w:rFonts w:hint="eastAsia"/>
          <w:lang w:val="en-US" w:eastAsia="zh-CN"/>
        </w:rPr>
        <w:t xml:space="preserve">      二､侦查监督的范围</w:t>
      </w:r>
    </w:p>
    <w:p w14:paraId="3164E6FA">
      <w:pPr>
        <w:rPr>
          <w:rFonts w:hint="eastAsia"/>
          <w:lang w:val="en-US" w:eastAsia="zh-CN"/>
        </w:rPr>
      </w:pPr>
      <w:r>
        <w:rPr>
          <w:rFonts w:hint="eastAsia"/>
          <w:lang w:val="en-US" w:eastAsia="zh-CN"/>
        </w:rPr>
        <w:t xml:space="preserve">      三､侦查监督的途径和措施</w:t>
      </w:r>
    </w:p>
    <w:p w14:paraId="603E53F2">
      <w:pPr>
        <w:rPr>
          <w:rFonts w:hint="eastAsia"/>
          <w:lang w:val="en-US" w:eastAsia="zh-CN"/>
        </w:rPr>
      </w:pPr>
      <w:r>
        <w:rPr>
          <w:rFonts w:hint="eastAsia"/>
          <w:lang w:val="en-US" w:eastAsia="zh-CN"/>
        </w:rPr>
        <w:t>第十三章  审查起诉</w:t>
      </w:r>
    </w:p>
    <w:p w14:paraId="34F35E72">
      <w:pPr>
        <w:rPr>
          <w:rFonts w:hint="eastAsia"/>
          <w:lang w:val="en-US" w:eastAsia="zh-CN"/>
        </w:rPr>
      </w:pPr>
      <w:r>
        <w:rPr>
          <w:rFonts w:hint="eastAsia"/>
          <w:lang w:val="en-US" w:eastAsia="zh-CN"/>
        </w:rPr>
        <w:t xml:space="preserve">   第一节  审查起诉概述</w:t>
      </w:r>
    </w:p>
    <w:p w14:paraId="732DABB3">
      <w:pPr>
        <w:rPr>
          <w:rFonts w:hint="eastAsia"/>
          <w:lang w:val="en-US" w:eastAsia="zh-CN"/>
        </w:rPr>
      </w:pPr>
      <w:r>
        <w:rPr>
          <w:rFonts w:hint="eastAsia"/>
          <w:lang w:val="en-US" w:eastAsia="zh-CN"/>
        </w:rPr>
        <w:t xml:space="preserve">      一､审查起诉的概念和特点</w:t>
      </w:r>
    </w:p>
    <w:p w14:paraId="1D41B27F">
      <w:pPr>
        <w:rPr>
          <w:rFonts w:hint="eastAsia"/>
          <w:lang w:val="en-US" w:eastAsia="zh-CN"/>
        </w:rPr>
      </w:pPr>
      <w:r>
        <w:rPr>
          <w:rFonts w:hint="eastAsia"/>
          <w:lang w:val="en-US" w:eastAsia="zh-CN"/>
        </w:rPr>
        <w:t xml:space="preserve">      二､审查起诉的意义</w:t>
      </w:r>
    </w:p>
    <w:p w14:paraId="26621482">
      <w:pPr>
        <w:rPr>
          <w:rFonts w:hint="eastAsia"/>
          <w:lang w:val="en-US" w:eastAsia="zh-CN"/>
        </w:rPr>
      </w:pPr>
      <w:r>
        <w:rPr>
          <w:rFonts w:hint="eastAsia"/>
          <w:lang w:val="en-US" w:eastAsia="zh-CN"/>
        </w:rPr>
        <w:t xml:space="preserve">   第二节  审查起诉的程序</w:t>
      </w:r>
    </w:p>
    <w:p w14:paraId="7C8722B9">
      <w:pPr>
        <w:rPr>
          <w:rFonts w:hint="eastAsia"/>
          <w:lang w:val="en-US" w:eastAsia="zh-CN"/>
        </w:rPr>
      </w:pPr>
      <w:r>
        <w:rPr>
          <w:rFonts w:hint="eastAsia"/>
          <w:lang w:val="en-US" w:eastAsia="zh-CN"/>
        </w:rPr>
        <w:t xml:space="preserve">      一､审查起诉的内容</w:t>
      </w:r>
    </w:p>
    <w:p w14:paraId="1429BBF4">
      <w:pPr>
        <w:rPr>
          <w:rFonts w:hint="eastAsia"/>
          <w:lang w:val="en-US" w:eastAsia="zh-CN"/>
        </w:rPr>
      </w:pPr>
      <w:r>
        <w:rPr>
          <w:rFonts w:hint="eastAsia"/>
          <w:lang w:val="en-US" w:eastAsia="zh-CN"/>
        </w:rPr>
        <w:t xml:space="preserve">      二､审查起诉的步骤和方法</w:t>
      </w:r>
    </w:p>
    <w:p w14:paraId="379DC0F8">
      <w:pPr>
        <w:rPr>
          <w:rFonts w:hint="eastAsia"/>
          <w:lang w:val="en-US" w:eastAsia="zh-CN"/>
        </w:rPr>
      </w:pPr>
      <w:r>
        <w:rPr>
          <w:rFonts w:hint="eastAsia"/>
          <w:lang w:val="en-US" w:eastAsia="zh-CN"/>
        </w:rPr>
        <w:t xml:space="preserve">      三､审查起诉的处理</w:t>
      </w:r>
    </w:p>
    <w:p w14:paraId="24FFF306">
      <w:pPr>
        <w:rPr>
          <w:rFonts w:hint="eastAsia"/>
          <w:lang w:val="en-US" w:eastAsia="zh-CN"/>
        </w:rPr>
      </w:pPr>
      <w:r>
        <w:rPr>
          <w:rFonts w:hint="eastAsia"/>
          <w:lang w:val="en-US" w:eastAsia="zh-CN"/>
        </w:rPr>
        <w:t xml:space="preserve">   第三节  提起公诉</w:t>
      </w:r>
    </w:p>
    <w:p w14:paraId="662D59C1">
      <w:pPr>
        <w:rPr>
          <w:rFonts w:hint="eastAsia"/>
          <w:lang w:val="en-US" w:eastAsia="zh-CN"/>
        </w:rPr>
      </w:pPr>
      <w:r>
        <w:rPr>
          <w:rFonts w:hint="eastAsia"/>
          <w:lang w:val="en-US" w:eastAsia="zh-CN"/>
        </w:rPr>
        <w:t xml:space="preserve">      一､提起公诉的概念､条件和功能</w:t>
      </w:r>
    </w:p>
    <w:p w14:paraId="26A2AA20">
      <w:pPr>
        <w:rPr>
          <w:rFonts w:hint="eastAsia"/>
          <w:lang w:val="en-US" w:eastAsia="zh-CN"/>
        </w:rPr>
      </w:pPr>
      <w:r>
        <w:rPr>
          <w:rFonts w:hint="eastAsia"/>
          <w:lang w:val="en-US" w:eastAsia="zh-CN"/>
        </w:rPr>
        <w:t xml:space="preserve">      二､起诉书以及证据材料的移送</w:t>
      </w:r>
    </w:p>
    <w:p w14:paraId="6C10E8D1">
      <w:pPr>
        <w:rPr>
          <w:rFonts w:hint="eastAsia"/>
          <w:lang w:val="en-US" w:eastAsia="zh-CN"/>
        </w:rPr>
      </w:pPr>
      <w:r>
        <w:rPr>
          <w:rFonts w:hint="eastAsia"/>
          <w:lang w:val="en-US" w:eastAsia="zh-CN"/>
        </w:rPr>
        <w:t xml:space="preserve">      三､公诉的变更与撤回</w:t>
      </w:r>
    </w:p>
    <w:p w14:paraId="3612106F">
      <w:pPr>
        <w:rPr>
          <w:rFonts w:hint="eastAsia"/>
          <w:lang w:val="en-US" w:eastAsia="zh-CN"/>
        </w:rPr>
      </w:pPr>
      <w:r>
        <w:rPr>
          <w:rFonts w:hint="eastAsia"/>
          <w:lang w:val="en-US" w:eastAsia="zh-CN"/>
        </w:rPr>
        <w:t xml:space="preserve">   第四节  不起诉</w:t>
      </w:r>
    </w:p>
    <w:p w14:paraId="4A7171D2">
      <w:pPr>
        <w:rPr>
          <w:rFonts w:hint="eastAsia"/>
          <w:lang w:val="en-US" w:eastAsia="zh-CN"/>
        </w:rPr>
      </w:pPr>
      <w:r>
        <w:rPr>
          <w:rFonts w:hint="eastAsia"/>
          <w:lang w:val="en-US" w:eastAsia="zh-CN"/>
        </w:rPr>
        <w:t xml:space="preserve">      一､不起诉的概念</w:t>
      </w:r>
    </w:p>
    <w:p w14:paraId="5BEC59D7">
      <w:pPr>
        <w:rPr>
          <w:rFonts w:hint="eastAsia"/>
          <w:lang w:val="en-US" w:eastAsia="zh-CN"/>
        </w:rPr>
      </w:pPr>
      <w:r>
        <w:rPr>
          <w:rFonts w:hint="eastAsia"/>
          <w:lang w:val="en-US" w:eastAsia="zh-CN"/>
        </w:rPr>
        <w:t xml:space="preserve">      二､不起诉的种类和适用条件</w:t>
      </w:r>
    </w:p>
    <w:p w14:paraId="4A7A205F">
      <w:pPr>
        <w:rPr>
          <w:rFonts w:hint="eastAsia"/>
          <w:lang w:val="en-US" w:eastAsia="zh-CN"/>
        </w:rPr>
      </w:pPr>
      <w:r>
        <w:rPr>
          <w:rFonts w:hint="eastAsia"/>
          <w:lang w:val="en-US" w:eastAsia="zh-CN"/>
        </w:rPr>
        <w:t xml:space="preserve">      三､不起诉的程序</w:t>
      </w:r>
    </w:p>
    <w:p w14:paraId="72F6F5ED">
      <w:pPr>
        <w:rPr>
          <w:rFonts w:hint="eastAsia"/>
          <w:lang w:val="en-US" w:eastAsia="zh-CN"/>
        </w:rPr>
      </w:pPr>
      <w:r>
        <w:rPr>
          <w:rFonts w:hint="eastAsia"/>
          <w:lang w:val="en-US" w:eastAsia="zh-CN"/>
        </w:rPr>
        <w:t xml:space="preserve">      四､对不起诉决定的制约</w:t>
      </w:r>
    </w:p>
    <w:p w14:paraId="60CF7C24">
      <w:pPr>
        <w:rPr>
          <w:rFonts w:hint="eastAsia"/>
          <w:lang w:val="en-US" w:eastAsia="zh-CN"/>
        </w:rPr>
      </w:pPr>
      <w:r>
        <w:rPr>
          <w:rFonts w:hint="eastAsia"/>
          <w:lang w:val="en-US" w:eastAsia="zh-CN"/>
        </w:rPr>
        <w:t>第十四章  第一审程序</w:t>
      </w:r>
    </w:p>
    <w:p w14:paraId="6C8508EC">
      <w:pPr>
        <w:rPr>
          <w:rFonts w:hint="eastAsia"/>
          <w:lang w:val="en-US" w:eastAsia="zh-CN"/>
        </w:rPr>
      </w:pPr>
      <w:r>
        <w:rPr>
          <w:rFonts w:hint="eastAsia"/>
          <w:lang w:val="en-US" w:eastAsia="zh-CN"/>
        </w:rPr>
        <w:t xml:space="preserve">   第一节  公诉案件第一审程序</w:t>
      </w:r>
    </w:p>
    <w:p w14:paraId="71F9C0C9">
      <w:pPr>
        <w:rPr>
          <w:rFonts w:hint="eastAsia"/>
          <w:lang w:val="en-US" w:eastAsia="zh-CN"/>
        </w:rPr>
      </w:pPr>
      <w:r>
        <w:rPr>
          <w:rFonts w:hint="eastAsia"/>
          <w:lang w:val="en-US" w:eastAsia="zh-CN"/>
        </w:rPr>
        <w:t xml:space="preserve">      一､庭前审查</w:t>
      </w:r>
    </w:p>
    <w:p w14:paraId="7EC6A6D2">
      <w:pPr>
        <w:rPr>
          <w:rFonts w:hint="eastAsia"/>
          <w:lang w:val="en-US" w:eastAsia="zh-CN"/>
        </w:rPr>
      </w:pPr>
      <w:r>
        <w:rPr>
          <w:rFonts w:hint="eastAsia"/>
          <w:lang w:val="en-US" w:eastAsia="zh-CN"/>
        </w:rPr>
        <w:t xml:space="preserve">      二､庭前准备</w:t>
      </w:r>
    </w:p>
    <w:p w14:paraId="672C74C0">
      <w:pPr>
        <w:rPr>
          <w:rFonts w:hint="eastAsia"/>
          <w:lang w:val="en-US" w:eastAsia="zh-CN"/>
        </w:rPr>
      </w:pPr>
      <w:r>
        <w:rPr>
          <w:rFonts w:hint="eastAsia"/>
          <w:lang w:val="en-US" w:eastAsia="zh-CN"/>
        </w:rPr>
        <w:t xml:space="preserve">      三､法庭审判</w:t>
      </w:r>
    </w:p>
    <w:p w14:paraId="5F77793E">
      <w:pPr>
        <w:rPr>
          <w:rFonts w:hint="eastAsia"/>
          <w:lang w:val="en-US" w:eastAsia="zh-CN"/>
        </w:rPr>
      </w:pPr>
      <w:r>
        <w:rPr>
          <w:rFonts w:hint="eastAsia"/>
          <w:lang w:val="en-US" w:eastAsia="zh-CN"/>
        </w:rPr>
        <w:t xml:space="preserve">      四､认罪认罚案件的审理</w:t>
      </w:r>
    </w:p>
    <w:p w14:paraId="3D9F9AD3">
      <w:pPr>
        <w:rPr>
          <w:rFonts w:hint="eastAsia"/>
          <w:lang w:val="en-US" w:eastAsia="zh-CN"/>
        </w:rPr>
      </w:pPr>
      <w:r>
        <w:rPr>
          <w:rFonts w:hint="eastAsia"/>
          <w:lang w:val="en-US" w:eastAsia="zh-CN"/>
        </w:rPr>
        <w:t xml:space="preserve">      五､单位犯罪案件的审理程序</w:t>
      </w:r>
    </w:p>
    <w:p w14:paraId="1B40BEED">
      <w:pPr>
        <w:rPr>
          <w:rFonts w:hint="eastAsia"/>
          <w:lang w:val="en-US" w:eastAsia="zh-CN"/>
        </w:rPr>
      </w:pPr>
      <w:r>
        <w:rPr>
          <w:rFonts w:hint="eastAsia"/>
          <w:lang w:val="en-US" w:eastAsia="zh-CN"/>
        </w:rPr>
        <w:t xml:space="preserve">      六､法庭秩序</w:t>
      </w:r>
    </w:p>
    <w:p w14:paraId="27F4BBA8">
      <w:pPr>
        <w:rPr>
          <w:rFonts w:hint="eastAsia"/>
          <w:lang w:val="en-US" w:eastAsia="zh-CN"/>
        </w:rPr>
      </w:pPr>
      <w:r>
        <w:rPr>
          <w:rFonts w:hint="eastAsia"/>
          <w:lang w:val="en-US" w:eastAsia="zh-CN"/>
        </w:rPr>
        <w:t xml:space="preserve">      七､法庭审判笔录</w:t>
      </w:r>
    </w:p>
    <w:p w14:paraId="78EAFD04">
      <w:pPr>
        <w:rPr>
          <w:rFonts w:hint="eastAsia"/>
          <w:lang w:val="en-US" w:eastAsia="zh-CN"/>
        </w:rPr>
      </w:pPr>
      <w:r>
        <w:rPr>
          <w:rFonts w:hint="eastAsia"/>
          <w:lang w:val="en-US" w:eastAsia="zh-CN"/>
        </w:rPr>
        <w:t xml:space="preserve">      八､延期审理､中止审理和终止审理</w:t>
      </w:r>
    </w:p>
    <w:p w14:paraId="3BB54B16">
      <w:pPr>
        <w:rPr>
          <w:rFonts w:hint="eastAsia"/>
          <w:lang w:val="en-US" w:eastAsia="zh-CN"/>
        </w:rPr>
      </w:pPr>
      <w:r>
        <w:rPr>
          <w:rFonts w:hint="eastAsia"/>
          <w:lang w:val="en-US" w:eastAsia="zh-CN"/>
        </w:rPr>
        <w:t xml:space="preserve">      九､第一审程序的期限</w:t>
      </w:r>
    </w:p>
    <w:p w14:paraId="58F37717">
      <w:pPr>
        <w:rPr>
          <w:rFonts w:hint="eastAsia"/>
          <w:lang w:val="en-US" w:eastAsia="zh-CN"/>
        </w:rPr>
      </w:pPr>
      <w:r>
        <w:rPr>
          <w:rFonts w:hint="eastAsia"/>
          <w:lang w:val="en-US" w:eastAsia="zh-CN"/>
        </w:rPr>
        <w:t xml:space="preserve">      十､人民检察院对审判活动的监督</w:t>
      </w:r>
    </w:p>
    <w:p w14:paraId="11E68109">
      <w:pPr>
        <w:rPr>
          <w:rFonts w:hint="eastAsia"/>
          <w:lang w:val="en-US" w:eastAsia="zh-CN"/>
        </w:rPr>
      </w:pPr>
      <w:r>
        <w:rPr>
          <w:rFonts w:hint="eastAsia"/>
          <w:lang w:val="en-US" w:eastAsia="zh-CN"/>
        </w:rPr>
        <w:t xml:space="preserve">   第二节  自诉案件第一审程序</w:t>
      </w:r>
    </w:p>
    <w:p w14:paraId="446E7911">
      <w:pPr>
        <w:rPr>
          <w:rFonts w:hint="eastAsia"/>
          <w:lang w:val="en-US" w:eastAsia="zh-CN"/>
        </w:rPr>
      </w:pPr>
      <w:r>
        <w:rPr>
          <w:rFonts w:hint="eastAsia"/>
          <w:lang w:val="en-US" w:eastAsia="zh-CN"/>
        </w:rPr>
        <w:t xml:space="preserve">      一､自诉案件第一审程序的受理与审判</w:t>
      </w:r>
    </w:p>
    <w:p w14:paraId="75BA9E2D">
      <w:pPr>
        <w:rPr>
          <w:rFonts w:hint="eastAsia"/>
          <w:lang w:val="en-US" w:eastAsia="zh-CN"/>
        </w:rPr>
      </w:pPr>
      <w:r>
        <w:rPr>
          <w:rFonts w:hint="eastAsia"/>
          <w:lang w:val="en-US" w:eastAsia="zh-CN"/>
        </w:rPr>
        <w:t xml:space="preserve">      二､自诉案件第一审程序的特点</w:t>
      </w:r>
    </w:p>
    <w:p w14:paraId="5227E843">
      <w:pPr>
        <w:rPr>
          <w:rFonts w:hint="eastAsia"/>
          <w:lang w:val="en-US" w:eastAsia="zh-CN"/>
        </w:rPr>
      </w:pPr>
      <w:r>
        <w:rPr>
          <w:rFonts w:hint="eastAsia"/>
          <w:lang w:val="en-US" w:eastAsia="zh-CN"/>
        </w:rPr>
        <w:t xml:space="preserve">   第三节  简易程序</w:t>
      </w:r>
    </w:p>
    <w:p w14:paraId="568D53A3">
      <w:pPr>
        <w:rPr>
          <w:rFonts w:hint="eastAsia"/>
          <w:lang w:val="en-US" w:eastAsia="zh-CN"/>
        </w:rPr>
      </w:pPr>
      <w:r>
        <w:rPr>
          <w:rFonts w:hint="eastAsia"/>
          <w:lang w:val="en-US" w:eastAsia="zh-CN"/>
        </w:rPr>
        <w:t xml:space="preserve">      一､简易程序的概念和意义</w:t>
      </w:r>
    </w:p>
    <w:p w14:paraId="1C2B2636">
      <w:pPr>
        <w:rPr>
          <w:rFonts w:hint="eastAsia"/>
          <w:lang w:val="en-US" w:eastAsia="zh-CN"/>
        </w:rPr>
      </w:pPr>
      <w:r>
        <w:rPr>
          <w:rFonts w:hint="eastAsia"/>
          <w:lang w:val="en-US" w:eastAsia="zh-CN"/>
        </w:rPr>
        <w:t xml:space="preserve">      二､简易程序的特点</w:t>
      </w:r>
    </w:p>
    <w:p w14:paraId="509811A7">
      <w:pPr>
        <w:rPr>
          <w:rFonts w:hint="eastAsia"/>
          <w:lang w:val="en-US" w:eastAsia="zh-CN"/>
        </w:rPr>
      </w:pPr>
      <w:r>
        <w:rPr>
          <w:rFonts w:hint="eastAsia"/>
          <w:lang w:val="en-US" w:eastAsia="zh-CN"/>
        </w:rPr>
        <w:t xml:space="preserve">      三､简易程序的适用范围</w:t>
      </w:r>
    </w:p>
    <w:p w14:paraId="4392F67E">
      <w:pPr>
        <w:rPr>
          <w:rFonts w:hint="eastAsia"/>
          <w:lang w:val="en-US" w:eastAsia="zh-CN"/>
        </w:rPr>
      </w:pPr>
      <w:r>
        <w:rPr>
          <w:rFonts w:hint="eastAsia"/>
          <w:lang w:val="en-US" w:eastAsia="zh-CN"/>
        </w:rPr>
        <w:t xml:space="preserve">      四､简易程序在审判中的特点</w:t>
      </w:r>
    </w:p>
    <w:p w14:paraId="6E2B3AE9">
      <w:pPr>
        <w:rPr>
          <w:rFonts w:hint="eastAsia"/>
          <w:lang w:val="en-US" w:eastAsia="zh-CN"/>
        </w:rPr>
      </w:pPr>
      <w:r>
        <w:rPr>
          <w:rFonts w:hint="eastAsia"/>
          <w:lang w:val="en-US" w:eastAsia="zh-CN"/>
        </w:rPr>
        <w:t xml:space="preserve">      五､简易程序的决定适用和审判程序</w:t>
      </w:r>
    </w:p>
    <w:p w14:paraId="4EE953F2">
      <w:pPr>
        <w:rPr>
          <w:rFonts w:hint="eastAsia"/>
          <w:lang w:val="en-US" w:eastAsia="zh-CN"/>
        </w:rPr>
      </w:pPr>
      <w:r>
        <w:rPr>
          <w:rFonts w:hint="eastAsia"/>
          <w:lang w:val="en-US" w:eastAsia="zh-CN"/>
        </w:rPr>
        <w:t xml:space="preserve">   第四节  速裁程序</w:t>
      </w:r>
    </w:p>
    <w:p w14:paraId="762A9D1D">
      <w:pPr>
        <w:rPr>
          <w:rFonts w:hint="eastAsia"/>
          <w:lang w:val="en-US" w:eastAsia="zh-CN"/>
        </w:rPr>
      </w:pPr>
      <w:r>
        <w:rPr>
          <w:rFonts w:hint="eastAsia"/>
          <w:lang w:val="en-US" w:eastAsia="zh-CN"/>
        </w:rPr>
        <w:t xml:space="preserve">      一､速裁程序的概念和意义</w:t>
      </w:r>
    </w:p>
    <w:p w14:paraId="7A5033BC">
      <w:pPr>
        <w:rPr>
          <w:rFonts w:hint="eastAsia"/>
          <w:lang w:val="en-US" w:eastAsia="zh-CN"/>
        </w:rPr>
      </w:pPr>
      <w:r>
        <w:rPr>
          <w:rFonts w:hint="eastAsia"/>
          <w:lang w:val="en-US" w:eastAsia="zh-CN"/>
        </w:rPr>
        <w:t xml:space="preserve">      二､速裁程序的特点</w:t>
      </w:r>
    </w:p>
    <w:p w14:paraId="30FEF79F">
      <w:pPr>
        <w:rPr>
          <w:rFonts w:hint="eastAsia"/>
          <w:lang w:val="en-US" w:eastAsia="zh-CN"/>
        </w:rPr>
      </w:pPr>
      <w:r>
        <w:rPr>
          <w:rFonts w:hint="eastAsia"/>
          <w:lang w:val="en-US" w:eastAsia="zh-CN"/>
        </w:rPr>
        <w:t xml:space="preserve">      三､速裁程序的适用范围与条件</w:t>
      </w:r>
    </w:p>
    <w:p w14:paraId="75912E14">
      <w:pPr>
        <w:rPr>
          <w:rFonts w:hint="eastAsia"/>
          <w:lang w:val="en-US" w:eastAsia="zh-CN"/>
        </w:rPr>
      </w:pPr>
      <w:r>
        <w:rPr>
          <w:rFonts w:hint="eastAsia"/>
          <w:lang w:val="en-US" w:eastAsia="zh-CN"/>
        </w:rPr>
        <w:t xml:space="preserve">      四､速裁程序的审理与转处</w:t>
      </w:r>
    </w:p>
    <w:p w14:paraId="621EA4F7">
      <w:pPr>
        <w:rPr>
          <w:rFonts w:hint="eastAsia"/>
          <w:lang w:val="en-US" w:eastAsia="zh-CN"/>
        </w:rPr>
      </w:pPr>
      <w:r>
        <w:rPr>
          <w:rFonts w:hint="eastAsia"/>
          <w:lang w:val="en-US" w:eastAsia="zh-CN"/>
        </w:rPr>
        <w:t xml:space="preserve">   第五节  判决､裁定和决定</w:t>
      </w:r>
    </w:p>
    <w:p w14:paraId="31BC5B4A">
      <w:pPr>
        <w:rPr>
          <w:rFonts w:hint="eastAsia"/>
          <w:lang w:val="en-US" w:eastAsia="zh-CN"/>
        </w:rPr>
      </w:pPr>
      <w:r>
        <w:rPr>
          <w:rFonts w:hint="eastAsia"/>
          <w:lang w:val="en-US" w:eastAsia="zh-CN"/>
        </w:rPr>
        <w:t xml:space="preserve">      一､判决</w:t>
      </w:r>
    </w:p>
    <w:p w14:paraId="2A42C731">
      <w:pPr>
        <w:rPr>
          <w:rFonts w:hint="eastAsia"/>
          <w:lang w:val="en-US" w:eastAsia="zh-CN"/>
        </w:rPr>
      </w:pPr>
      <w:r>
        <w:rPr>
          <w:rFonts w:hint="eastAsia"/>
          <w:lang w:val="en-US" w:eastAsia="zh-CN"/>
        </w:rPr>
        <w:t xml:space="preserve">      二､裁定</w:t>
      </w:r>
    </w:p>
    <w:p w14:paraId="2F4F9771">
      <w:pPr>
        <w:rPr>
          <w:rFonts w:hint="eastAsia"/>
          <w:lang w:val="en-US" w:eastAsia="zh-CN"/>
        </w:rPr>
      </w:pPr>
      <w:r>
        <w:rPr>
          <w:rFonts w:hint="eastAsia"/>
          <w:lang w:val="en-US" w:eastAsia="zh-CN"/>
        </w:rPr>
        <w:t xml:space="preserve">      三､决定</w:t>
      </w:r>
    </w:p>
    <w:p w14:paraId="53E929C9">
      <w:pPr>
        <w:rPr>
          <w:rFonts w:hint="eastAsia"/>
          <w:lang w:val="en-US" w:eastAsia="zh-CN"/>
        </w:rPr>
      </w:pPr>
      <w:r>
        <w:rPr>
          <w:rFonts w:hint="eastAsia"/>
          <w:lang w:val="en-US" w:eastAsia="zh-CN"/>
        </w:rPr>
        <w:t>第十五章  第二审程序</w:t>
      </w:r>
    </w:p>
    <w:p w14:paraId="6361AD97">
      <w:pPr>
        <w:rPr>
          <w:rFonts w:hint="eastAsia"/>
          <w:lang w:val="en-US" w:eastAsia="zh-CN"/>
        </w:rPr>
      </w:pPr>
      <w:r>
        <w:rPr>
          <w:rFonts w:hint="eastAsia"/>
          <w:lang w:val="en-US" w:eastAsia="zh-CN"/>
        </w:rPr>
        <w:t xml:space="preserve">   第一节  审级制度</w:t>
      </w:r>
    </w:p>
    <w:p w14:paraId="08EF63CB">
      <w:pPr>
        <w:rPr>
          <w:rFonts w:hint="eastAsia"/>
          <w:lang w:val="en-US" w:eastAsia="zh-CN"/>
        </w:rPr>
      </w:pPr>
      <w:r>
        <w:rPr>
          <w:rFonts w:hint="eastAsia"/>
          <w:lang w:val="en-US" w:eastAsia="zh-CN"/>
        </w:rPr>
        <w:t xml:space="preserve">      一､审级制度概述</w:t>
      </w:r>
    </w:p>
    <w:p w14:paraId="021D714E">
      <w:pPr>
        <w:rPr>
          <w:rFonts w:hint="eastAsia"/>
          <w:lang w:val="en-US" w:eastAsia="zh-CN"/>
        </w:rPr>
      </w:pPr>
      <w:r>
        <w:rPr>
          <w:rFonts w:hint="eastAsia"/>
          <w:lang w:val="en-US" w:eastAsia="zh-CN"/>
        </w:rPr>
        <w:t xml:space="preserve">      二､两审终审制</w:t>
      </w:r>
    </w:p>
    <w:p w14:paraId="0AC9136F">
      <w:pPr>
        <w:rPr>
          <w:rFonts w:hint="eastAsia"/>
          <w:lang w:val="en-US" w:eastAsia="zh-CN"/>
        </w:rPr>
      </w:pPr>
      <w:r>
        <w:rPr>
          <w:rFonts w:hint="eastAsia"/>
          <w:lang w:val="en-US" w:eastAsia="zh-CN"/>
        </w:rPr>
        <w:t xml:space="preserve">   第二节  第二审程序的概念与功能</w:t>
      </w:r>
    </w:p>
    <w:p w14:paraId="7FE9C005">
      <w:pPr>
        <w:rPr>
          <w:rFonts w:hint="eastAsia"/>
          <w:lang w:val="en-US" w:eastAsia="zh-CN"/>
        </w:rPr>
      </w:pPr>
      <w:r>
        <w:rPr>
          <w:rFonts w:hint="eastAsia"/>
          <w:lang w:val="en-US" w:eastAsia="zh-CN"/>
        </w:rPr>
        <w:t xml:space="preserve">      一､第二审程序的概念和特点</w:t>
      </w:r>
    </w:p>
    <w:p w14:paraId="46690FB9">
      <w:pPr>
        <w:rPr>
          <w:rFonts w:hint="eastAsia"/>
          <w:lang w:val="en-US" w:eastAsia="zh-CN"/>
        </w:rPr>
      </w:pPr>
      <w:r>
        <w:rPr>
          <w:rFonts w:hint="eastAsia"/>
          <w:lang w:val="en-US" w:eastAsia="zh-CN"/>
        </w:rPr>
        <w:t xml:space="preserve">      二､第二审程序的功能</w:t>
      </w:r>
    </w:p>
    <w:p w14:paraId="78117EEA">
      <w:pPr>
        <w:rPr>
          <w:rFonts w:hint="eastAsia"/>
          <w:lang w:val="en-US" w:eastAsia="zh-CN"/>
        </w:rPr>
      </w:pPr>
      <w:r>
        <w:rPr>
          <w:rFonts w:hint="eastAsia"/>
          <w:lang w:val="en-US" w:eastAsia="zh-CN"/>
        </w:rPr>
        <w:t xml:space="preserve">   第三节  第二审程序的提起</w:t>
      </w:r>
    </w:p>
    <w:p w14:paraId="489B7A19">
      <w:pPr>
        <w:rPr>
          <w:rFonts w:hint="eastAsia"/>
          <w:lang w:val="en-US" w:eastAsia="zh-CN"/>
        </w:rPr>
      </w:pPr>
      <w:r>
        <w:rPr>
          <w:rFonts w:hint="eastAsia"/>
          <w:lang w:val="en-US" w:eastAsia="zh-CN"/>
        </w:rPr>
        <w:t xml:space="preserve">      一､上诉</w:t>
      </w:r>
    </w:p>
    <w:p w14:paraId="0297C367">
      <w:pPr>
        <w:rPr>
          <w:rFonts w:hint="eastAsia"/>
          <w:lang w:val="en-US" w:eastAsia="zh-CN"/>
        </w:rPr>
      </w:pPr>
      <w:r>
        <w:rPr>
          <w:rFonts w:hint="eastAsia"/>
          <w:lang w:val="en-US" w:eastAsia="zh-CN"/>
        </w:rPr>
        <w:t xml:space="preserve">      二､抗诉</w:t>
      </w:r>
    </w:p>
    <w:p w14:paraId="6D6D1A44">
      <w:pPr>
        <w:rPr>
          <w:rFonts w:hint="eastAsia"/>
          <w:lang w:val="en-US" w:eastAsia="zh-CN"/>
        </w:rPr>
      </w:pPr>
      <w:r>
        <w:rPr>
          <w:rFonts w:hint="eastAsia"/>
          <w:lang w:val="en-US" w:eastAsia="zh-CN"/>
        </w:rPr>
        <w:t xml:space="preserve">   第四节  第二审案件的审判</w:t>
      </w:r>
    </w:p>
    <w:p w14:paraId="1E07272E">
      <w:pPr>
        <w:rPr>
          <w:rFonts w:hint="eastAsia"/>
          <w:lang w:val="en-US" w:eastAsia="zh-CN"/>
        </w:rPr>
      </w:pPr>
      <w:r>
        <w:rPr>
          <w:rFonts w:hint="eastAsia"/>
          <w:lang w:val="en-US" w:eastAsia="zh-CN"/>
        </w:rPr>
        <w:t xml:space="preserve">      一､第二审案件的审判原则</w:t>
      </w:r>
    </w:p>
    <w:p w14:paraId="57069F42">
      <w:pPr>
        <w:rPr>
          <w:rFonts w:hint="eastAsia"/>
          <w:lang w:val="en-US" w:eastAsia="zh-CN"/>
        </w:rPr>
      </w:pPr>
      <w:r>
        <w:rPr>
          <w:rFonts w:hint="eastAsia"/>
          <w:lang w:val="en-US" w:eastAsia="zh-CN"/>
        </w:rPr>
        <w:t xml:space="preserve">      二､第二审案件的审理方式</w:t>
      </w:r>
    </w:p>
    <w:p w14:paraId="03A4AE4D">
      <w:pPr>
        <w:rPr>
          <w:rFonts w:hint="eastAsia"/>
          <w:lang w:val="en-US" w:eastAsia="zh-CN"/>
        </w:rPr>
      </w:pPr>
      <w:r>
        <w:rPr>
          <w:rFonts w:hint="eastAsia"/>
          <w:lang w:val="en-US" w:eastAsia="zh-CN"/>
        </w:rPr>
        <w:t xml:space="preserve">      三､第二审案件的直接裁判与发回重审</w:t>
      </w:r>
    </w:p>
    <w:p w14:paraId="6EC28285">
      <w:pPr>
        <w:rPr>
          <w:rFonts w:hint="eastAsia"/>
          <w:lang w:val="en-US" w:eastAsia="zh-CN"/>
        </w:rPr>
      </w:pPr>
      <w:r>
        <w:rPr>
          <w:rFonts w:hint="eastAsia"/>
          <w:lang w:val="en-US" w:eastAsia="zh-CN"/>
        </w:rPr>
        <w:t xml:space="preserve">      四､第二审案件的审理期限</w:t>
      </w:r>
    </w:p>
    <w:p w14:paraId="071BB9B3">
      <w:pPr>
        <w:rPr>
          <w:rFonts w:hint="eastAsia"/>
          <w:lang w:val="en-US" w:eastAsia="zh-CN"/>
        </w:rPr>
      </w:pPr>
      <w:r>
        <w:rPr>
          <w:rFonts w:hint="eastAsia"/>
          <w:lang w:val="en-US" w:eastAsia="zh-CN"/>
        </w:rPr>
        <w:t>第十六章  死刑复核程序</w:t>
      </w:r>
    </w:p>
    <w:p w14:paraId="5180C443">
      <w:pPr>
        <w:rPr>
          <w:rFonts w:hint="eastAsia"/>
          <w:lang w:val="en-US" w:eastAsia="zh-CN"/>
        </w:rPr>
      </w:pPr>
      <w:r>
        <w:rPr>
          <w:rFonts w:hint="eastAsia"/>
          <w:lang w:val="en-US" w:eastAsia="zh-CN"/>
        </w:rPr>
        <w:t xml:space="preserve">   第一节  概述</w:t>
      </w:r>
    </w:p>
    <w:p w14:paraId="423E323A">
      <w:pPr>
        <w:rPr>
          <w:rFonts w:hint="eastAsia"/>
          <w:lang w:val="en-US" w:eastAsia="zh-CN"/>
        </w:rPr>
      </w:pPr>
      <w:r>
        <w:rPr>
          <w:rFonts w:hint="eastAsia"/>
          <w:lang w:val="en-US" w:eastAsia="zh-CN"/>
        </w:rPr>
        <w:t xml:space="preserve">      一､死刑复核程序的概念和特点</w:t>
      </w:r>
    </w:p>
    <w:p w14:paraId="5D156DCD">
      <w:pPr>
        <w:rPr>
          <w:rFonts w:hint="eastAsia"/>
          <w:lang w:val="en-US" w:eastAsia="zh-CN"/>
        </w:rPr>
      </w:pPr>
      <w:r>
        <w:rPr>
          <w:rFonts w:hint="eastAsia"/>
          <w:lang w:val="en-US" w:eastAsia="zh-CN"/>
        </w:rPr>
        <w:t xml:space="preserve">      二､死刑复核程序与少杀､慎杀死刑政策</w:t>
      </w:r>
    </w:p>
    <w:p w14:paraId="47FBB518">
      <w:pPr>
        <w:rPr>
          <w:rFonts w:hint="eastAsia"/>
          <w:lang w:val="en-US" w:eastAsia="zh-CN"/>
        </w:rPr>
      </w:pPr>
      <w:r>
        <w:rPr>
          <w:rFonts w:hint="eastAsia"/>
          <w:lang w:val="en-US" w:eastAsia="zh-CN"/>
        </w:rPr>
        <w:t xml:space="preserve">      三､关于死刑存废的讨论</w:t>
      </w:r>
    </w:p>
    <w:p w14:paraId="56DB1629">
      <w:pPr>
        <w:rPr>
          <w:rFonts w:hint="eastAsia"/>
          <w:lang w:val="en-US" w:eastAsia="zh-CN"/>
        </w:rPr>
      </w:pPr>
      <w:r>
        <w:rPr>
          <w:rFonts w:hint="eastAsia"/>
          <w:lang w:val="en-US" w:eastAsia="zh-CN"/>
        </w:rPr>
        <w:t xml:space="preserve">   第二节  死刑复核的具体程序</w:t>
      </w:r>
    </w:p>
    <w:p w14:paraId="4BB0FBFA">
      <w:pPr>
        <w:rPr>
          <w:rFonts w:hint="eastAsia"/>
          <w:lang w:val="en-US" w:eastAsia="zh-CN"/>
        </w:rPr>
      </w:pPr>
      <w:r>
        <w:rPr>
          <w:rFonts w:hint="eastAsia"/>
          <w:lang w:val="en-US" w:eastAsia="zh-CN"/>
        </w:rPr>
        <w:t xml:space="preserve">      一､死刑立即执行案件的报请核准</w:t>
      </w:r>
    </w:p>
    <w:p w14:paraId="05AA79DC">
      <w:pPr>
        <w:rPr>
          <w:rFonts w:hint="eastAsia"/>
          <w:lang w:val="en-US" w:eastAsia="zh-CN"/>
        </w:rPr>
      </w:pPr>
      <w:r>
        <w:rPr>
          <w:rFonts w:hint="eastAsia"/>
          <w:lang w:val="en-US" w:eastAsia="zh-CN"/>
        </w:rPr>
        <w:t xml:space="preserve">      二､死刑缓期二年执行案件的报请核准</w:t>
      </w:r>
    </w:p>
    <w:p w14:paraId="7944A90A">
      <w:pPr>
        <w:rPr>
          <w:rFonts w:hint="eastAsia"/>
          <w:lang w:val="en-US" w:eastAsia="zh-CN"/>
        </w:rPr>
      </w:pPr>
      <w:r>
        <w:rPr>
          <w:rFonts w:hint="eastAsia"/>
          <w:lang w:val="en-US" w:eastAsia="zh-CN"/>
        </w:rPr>
        <w:t xml:space="preserve">      三､复核程序和复核后的处理</w:t>
      </w:r>
    </w:p>
    <w:p w14:paraId="2C614A9F">
      <w:pPr>
        <w:rPr>
          <w:rFonts w:hint="eastAsia"/>
          <w:lang w:val="en-US" w:eastAsia="zh-CN"/>
        </w:rPr>
      </w:pPr>
      <w:r>
        <w:rPr>
          <w:rFonts w:hint="eastAsia"/>
          <w:lang w:val="en-US" w:eastAsia="zh-CN"/>
        </w:rPr>
        <w:t>第十七章  审判监督程序</w:t>
      </w:r>
    </w:p>
    <w:p w14:paraId="58B2B360">
      <w:pPr>
        <w:rPr>
          <w:rFonts w:hint="eastAsia"/>
          <w:lang w:val="en-US" w:eastAsia="zh-CN"/>
        </w:rPr>
      </w:pPr>
      <w:r>
        <w:rPr>
          <w:rFonts w:hint="eastAsia"/>
          <w:lang w:val="en-US" w:eastAsia="zh-CN"/>
        </w:rPr>
        <w:t xml:space="preserve">   第一节  概述</w:t>
      </w:r>
    </w:p>
    <w:p w14:paraId="4EE1FC8B">
      <w:pPr>
        <w:rPr>
          <w:rFonts w:hint="eastAsia"/>
          <w:lang w:val="en-US" w:eastAsia="zh-CN"/>
        </w:rPr>
      </w:pPr>
      <w:r>
        <w:rPr>
          <w:rFonts w:hint="eastAsia"/>
          <w:lang w:val="en-US" w:eastAsia="zh-CN"/>
        </w:rPr>
        <w:t xml:space="preserve">      一､审判监督程序的概念和特征</w:t>
      </w:r>
    </w:p>
    <w:p w14:paraId="20EC3231">
      <w:pPr>
        <w:rPr>
          <w:rFonts w:hint="eastAsia"/>
          <w:lang w:val="en-US" w:eastAsia="zh-CN"/>
        </w:rPr>
      </w:pPr>
      <w:r>
        <w:rPr>
          <w:rFonts w:hint="eastAsia"/>
          <w:lang w:val="en-US" w:eastAsia="zh-CN"/>
        </w:rPr>
        <w:t xml:space="preserve">      二､审判监督程序的功能</w:t>
      </w:r>
    </w:p>
    <w:p w14:paraId="1BF78BCE">
      <w:pPr>
        <w:rPr>
          <w:rFonts w:hint="eastAsia"/>
          <w:lang w:val="en-US" w:eastAsia="zh-CN"/>
        </w:rPr>
      </w:pPr>
      <w:r>
        <w:rPr>
          <w:rFonts w:hint="eastAsia"/>
          <w:lang w:val="en-US" w:eastAsia="zh-CN"/>
        </w:rPr>
        <w:t xml:space="preserve">   第二节  提起审判监督程序的材料来源</w:t>
      </w:r>
    </w:p>
    <w:p w14:paraId="42EB72E3">
      <w:pPr>
        <w:rPr>
          <w:rFonts w:hint="eastAsia"/>
          <w:lang w:val="en-US" w:eastAsia="zh-CN"/>
        </w:rPr>
      </w:pPr>
      <w:r>
        <w:rPr>
          <w:rFonts w:hint="eastAsia"/>
          <w:lang w:val="en-US" w:eastAsia="zh-CN"/>
        </w:rPr>
        <w:t xml:space="preserve">      一､提起审判监督程序的主要材料来源</w:t>
      </w:r>
    </w:p>
    <w:p w14:paraId="25F732D8">
      <w:pPr>
        <w:rPr>
          <w:rFonts w:hint="eastAsia"/>
          <w:lang w:val="en-US" w:eastAsia="zh-CN"/>
        </w:rPr>
      </w:pPr>
      <w:r>
        <w:rPr>
          <w:rFonts w:hint="eastAsia"/>
          <w:lang w:val="en-US" w:eastAsia="zh-CN"/>
        </w:rPr>
        <w:t xml:space="preserve">      二､申诉的效力和申诉的理由</w:t>
      </w:r>
    </w:p>
    <w:p w14:paraId="4F0F7FAC">
      <w:pPr>
        <w:rPr>
          <w:rFonts w:hint="eastAsia"/>
          <w:lang w:val="en-US" w:eastAsia="zh-CN"/>
        </w:rPr>
      </w:pPr>
      <w:r>
        <w:rPr>
          <w:rFonts w:hint="eastAsia"/>
          <w:lang w:val="en-US" w:eastAsia="zh-CN"/>
        </w:rPr>
        <w:t xml:space="preserve">      三､对申诉的受理和审查处理</w:t>
      </w:r>
    </w:p>
    <w:p w14:paraId="72E4DB3B">
      <w:pPr>
        <w:rPr>
          <w:rFonts w:hint="eastAsia"/>
          <w:lang w:val="en-US" w:eastAsia="zh-CN"/>
        </w:rPr>
      </w:pPr>
      <w:r>
        <w:rPr>
          <w:rFonts w:hint="eastAsia"/>
          <w:lang w:val="en-US" w:eastAsia="zh-CN"/>
        </w:rPr>
        <w:t xml:space="preserve">   第三节  审判监督程序的提起</w:t>
      </w:r>
    </w:p>
    <w:p w14:paraId="3BE41F9B">
      <w:pPr>
        <w:rPr>
          <w:rFonts w:hint="eastAsia"/>
          <w:lang w:val="en-US" w:eastAsia="zh-CN"/>
        </w:rPr>
      </w:pPr>
      <w:r>
        <w:rPr>
          <w:rFonts w:hint="eastAsia"/>
          <w:lang w:val="en-US" w:eastAsia="zh-CN"/>
        </w:rPr>
        <w:t xml:space="preserve">      一､提起审判监督程序的主体</w:t>
      </w:r>
    </w:p>
    <w:p w14:paraId="2BD27BD2">
      <w:pPr>
        <w:rPr>
          <w:rFonts w:hint="eastAsia"/>
          <w:lang w:val="en-US" w:eastAsia="zh-CN"/>
        </w:rPr>
      </w:pPr>
      <w:r>
        <w:rPr>
          <w:rFonts w:hint="eastAsia"/>
          <w:lang w:val="en-US" w:eastAsia="zh-CN"/>
        </w:rPr>
        <w:t xml:space="preserve">      二､提起审判监督程序的条件</w:t>
      </w:r>
    </w:p>
    <w:p w14:paraId="72261CD9">
      <w:pPr>
        <w:rPr>
          <w:rFonts w:hint="eastAsia"/>
          <w:lang w:val="en-US" w:eastAsia="zh-CN"/>
        </w:rPr>
      </w:pPr>
      <w:r>
        <w:rPr>
          <w:rFonts w:hint="eastAsia"/>
          <w:lang w:val="en-US" w:eastAsia="zh-CN"/>
        </w:rPr>
        <w:t xml:space="preserve">   第四节  重新审判</w:t>
      </w:r>
    </w:p>
    <w:p w14:paraId="0373089D">
      <w:pPr>
        <w:rPr>
          <w:rFonts w:hint="eastAsia"/>
          <w:lang w:val="en-US" w:eastAsia="zh-CN"/>
        </w:rPr>
      </w:pPr>
      <w:r>
        <w:rPr>
          <w:rFonts w:hint="eastAsia"/>
          <w:lang w:val="en-US" w:eastAsia="zh-CN"/>
        </w:rPr>
        <w:t xml:space="preserve">      一､重新审判的程序</w:t>
      </w:r>
    </w:p>
    <w:p w14:paraId="363FE2ED">
      <w:pPr>
        <w:rPr>
          <w:rFonts w:hint="eastAsia"/>
          <w:lang w:val="en-US" w:eastAsia="zh-CN"/>
        </w:rPr>
      </w:pPr>
      <w:r>
        <w:rPr>
          <w:rFonts w:hint="eastAsia"/>
          <w:lang w:val="en-US" w:eastAsia="zh-CN"/>
        </w:rPr>
        <w:t xml:space="preserve">      二､判决､裁定</w:t>
      </w:r>
    </w:p>
    <w:p w14:paraId="2E8E561B">
      <w:pPr>
        <w:rPr>
          <w:rFonts w:hint="eastAsia"/>
          <w:lang w:val="en-US" w:eastAsia="zh-CN"/>
        </w:rPr>
      </w:pPr>
      <w:r>
        <w:rPr>
          <w:rFonts w:hint="eastAsia"/>
          <w:lang w:val="en-US" w:eastAsia="zh-CN"/>
        </w:rPr>
        <w:t xml:space="preserve">      三､上诉､抗诉</w:t>
      </w:r>
    </w:p>
    <w:p w14:paraId="5EB1EA0A">
      <w:pPr>
        <w:rPr>
          <w:rFonts w:hint="eastAsia"/>
          <w:lang w:val="en-US" w:eastAsia="zh-CN"/>
        </w:rPr>
      </w:pPr>
      <w:r>
        <w:rPr>
          <w:rFonts w:hint="eastAsia"/>
          <w:lang w:val="en-US" w:eastAsia="zh-CN"/>
        </w:rPr>
        <w:t xml:space="preserve">      四､审理期限</w:t>
      </w:r>
    </w:p>
    <w:p w14:paraId="1A15591D">
      <w:pPr>
        <w:rPr>
          <w:rFonts w:hint="eastAsia"/>
          <w:lang w:val="en-US" w:eastAsia="zh-CN"/>
        </w:rPr>
      </w:pPr>
      <w:r>
        <w:rPr>
          <w:rFonts w:hint="eastAsia"/>
          <w:lang w:val="en-US" w:eastAsia="zh-CN"/>
        </w:rPr>
        <w:t>第十八章  各种判决､ 裁定的执行</w:t>
      </w:r>
    </w:p>
    <w:p w14:paraId="62804978">
      <w:pPr>
        <w:rPr>
          <w:rFonts w:hint="eastAsia"/>
          <w:lang w:val="en-US" w:eastAsia="zh-CN"/>
        </w:rPr>
      </w:pPr>
      <w:r>
        <w:rPr>
          <w:rFonts w:hint="eastAsia"/>
          <w:lang w:val="en-US" w:eastAsia="zh-CN"/>
        </w:rPr>
        <w:t xml:space="preserve">   第一节  执行概述</w:t>
      </w:r>
    </w:p>
    <w:p w14:paraId="55C0E867">
      <w:pPr>
        <w:rPr>
          <w:rFonts w:hint="eastAsia"/>
          <w:lang w:val="en-US" w:eastAsia="zh-CN"/>
        </w:rPr>
      </w:pPr>
      <w:r>
        <w:rPr>
          <w:rFonts w:hint="eastAsia"/>
          <w:lang w:val="en-US" w:eastAsia="zh-CN"/>
        </w:rPr>
        <w:t xml:space="preserve">      一､执行的概念和特点</w:t>
      </w:r>
    </w:p>
    <w:p w14:paraId="5E3C13FE">
      <w:pPr>
        <w:rPr>
          <w:rFonts w:hint="eastAsia"/>
          <w:lang w:val="en-US" w:eastAsia="zh-CN"/>
        </w:rPr>
      </w:pPr>
      <w:r>
        <w:rPr>
          <w:rFonts w:hint="eastAsia"/>
          <w:lang w:val="en-US" w:eastAsia="zh-CN"/>
        </w:rPr>
        <w:t xml:space="preserve">      二､执行依据和机关</w:t>
      </w:r>
    </w:p>
    <w:p w14:paraId="4A3DF39B">
      <w:pPr>
        <w:rPr>
          <w:rFonts w:hint="eastAsia"/>
          <w:lang w:val="en-US" w:eastAsia="zh-CN"/>
        </w:rPr>
      </w:pPr>
      <w:r>
        <w:rPr>
          <w:rFonts w:hint="eastAsia"/>
          <w:lang w:val="en-US" w:eastAsia="zh-CN"/>
        </w:rPr>
        <w:t xml:space="preserve">      三､执行的意义</w:t>
      </w:r>
    </w:p>
    <w:p w14:paraId="14E16BC4">
      <w:pPr>
        <w:rPr>
          <w:rFonts w:hint="eastAsia"/>
          <w:lang w:val="en-US" w:eastAsia="zh-CN"/>
        </w:rPr>
      </w:pPr>
      <w:r>
        <w:rPr>
          <w:rFonts w:hint="eastAsia"/>
          <w:lang w:val="en-US" w:eastAsia="zh-CN"/>
        </w:rPr>
        <w:t xml:space="preserve">   第二节  各种判决､裁定的执行程序</w:t>
      </w:r>
    </w:p>
    <w:p w14:paraId="3A4D25A1">
      <w:pPr>
        <w:rPr>
          <w:rFonts w:hint="eastAsia"/>
          <w:lang w:val="en-US" w:eastAsia="zh-CN"/>
        </w:rPr>
      </w:pPr>
      <w:r>
        <w:rPr>
          <w:rFonts w:hint="eastAsia"/>
          <w:lang w:val="en-US" w:eastAsia="zh-CN"/>
        </w:rPr>
        <w:t xml:space="preserve">      一､死刑立即执行判决的执行</w:t>
      </w:r>
    </w:p>
    <w:p w14:paraId="4DDE5A67">
      <w:pPr>
        <w:rPr>
          <w:rFonts w:hint="eastAsia"/>
          <w:lang w:val="en-US" w:eastAsia="zh-CN"/>
        </w:rPr>
      </w:pPr>
      <w:r>
        <w:rPr>
          <w:rFonts w:hint="eastAsia"/>
          <w:lang w:val="en-US" w:eastAsia="zh-CN"/>
        </w:rPr>
        <w:t xml:space="preserve">      二､死刑缓期二年执行､无期徒刑､有期徒刑和拘役判决的执行</w:t>
      </w:r>
    </w:p>
    <w:p w14:paraId="462ECFEF">
      <w:pPr>
        <w:rPr>
          <w:rFonts w:hint="eastAsia"/>
          <w:lang w:val="en-US" w:eastAsia="zh-CN"/>
        </w:rPr>
      </w:pPr>
      <w:r>
        <w:rPr>
          <w:rFonts w:hint="eastAsia"/>
          <w:lang w:val="en-US" w:eastAsia="zh-CN"/>
        </w:rPr>
        <w:t xml:space="preserve">      三､管制､有期徒刑缓刑､拘役缓刑的执行</w:t>
      </w:r>
    </w:p>
    <w:p w14:paraId="660C33D9">
      <w:pPr>
        <w:rPr>
          <w:rFonts w:hint="eastAsia"/>
          <w:lang w:val="en-US" w:eastAsia="zh-CN"/>
        </w:rPr>
      </w:pPr>
      <w:r>
        <w:rPr>
          <w:rFonts w:hint="eastAsia"/>
          <w:lang w:val="en-US" w:eastAsia="zh-CN"/>
        </w:rPr>
        <w:t xml:space="preserve">      四､剥夺政治权利的执行</w:t>
      </w:r>
    </w:p>
    <w:p w14:paraId="2BFEE8AC">
      <w:pPr>
        <w:rPr>
          <w:rFonts w:hint="eastAsia"/>
          <w:lang w:val="en-US" w:eastAsia="zh-CN"/>
        </w:rPr>
      </w:pPr>
      <w:r>
        <w:rPr>
          <w:rFonts w:hint="eastAsia"/>
          <w:lang w:val="en-US" w:eastAsia="zh-CN"/>
        </w:rPr>
        <w:t xml:space="preserve">      五､罚金､没收财产的执行</w:t>
      </w:r>
    </w:p>
    <w:p w14:paraId="209D3B0D">
      <w:pPr>
        <w:rPr>
          <w:rFonts w:hint="eastAsia"/>
          <w:lang w:val="en-US" w:eastAsia="zh-CN"/>
        </w:rPr>
      </w:pPr>
      <w:r>
        <w:rPr>
          <w:rFonts w:hint="eastAsia"/>
          <w:lang w:val="en-US" w:eastAsia="zh-CN"/>
        </w:rPr>
        <w:t xml:space="preserve">      六､无罪判决和免除刑罚判决的执行</w:t>
      </w:r>
    </w:p>
    <w:p w14:paraId="3A85E5C3">
      <w:pPr>
        <w:rPr>
          <w:rFonts w:hint="eastAsia"/>
          <w:lang w:val="en-US" w:eastAsia="zh-CN"/>
        </w:rPr>
      </w:pPr>
      <w:r>
        <w:rPr>
          <w:rFonts w:hint="eastAsia"/>
          <w:lang w:val="en-US" w:eastAsia="zh-CN"/>
        </w:rPr>
        <w:t xml:space="preserve">      七､社区矫正</w:t>
      </w:r>
    </w:p>
    <w:p w14:paraId="33A1EA95">
      <w:pPr>
        <w:rPr>
          <w:rFonts w:hint="eastAsia"/>
          <w:lang w:val="en-US" w:eastAsia="zh-CN"/>
        </w:rPr>
      </w:pPr>
      <w:r>
        <w:rPr>
          <w:rFonts w:hint="eastAsia"/>
          <w:lang w:val="en-US" w:eastAsia="zh-CN"/>
        </w:rPr>
        <w:t>第十九章  执行的变更与监督</w:t>
      </w:r>
    </w:p>
    <w:p w14:paraId="5489A91D">
      <w:pPr>
        <w:rPr>
          <w:rFonts w:hint="eastAsia"/>
          <w:lang w:val="en-US" w:eastAsia="zh-CN"/>
        </w:rPr>
      </w:pPr>
      <w:r>
        <w:rPr>
          <w:rFonts w:hint="eastAsia"/>
          <w:lang w:val="en-US" w:eastAsia="zh-CN"/>
        </w:rPr>
        <w:t xml:space="preserve">   第一节  死刑､死缓执行的变更</w:t>
      </w:r>
    </w:p>
    <w:p w14:paraId="7E986B4A">
      <w:pPr>
        <w:rPr>
          <w:rFonts w:hint="eastAsia"/>
          <w:lang w:val="en-US" w:eastAsia="zh-CN"/>
        </w:rPr>
      </w:pPr>
      <w:r>
        <w:rPr>
          <w:rFonts w:hint="eastAsia"/>
          <w:lang w:val="en-US" w:eastAsia="zh-CN"/>
        </w:rPr>
        <w:t xml:space="preserve">      一､死刑执行的变更</w:t>
      </w:r>
    </w:p>
    <w:p w14:paraId="480DE6A7">
      <w:pPr>
        <w:rPr>
          <w:rFonts w:hint="eastAsia"/>
          <w:lang w:val="en-US" w:eastAsia="zh-CN"/>
        </w:rPr>
      </w:pPr>
      <w:r>
        <w:rPr>
          <w:rFonts w:hint="eastAsia"/>
          <w:lang w:val="en-US" w:eastAsia="zh-CN"/>
        </w:rPr>
        <w:t xml:space="preserve">      二､死缓执行的变更</w:t>
      </w:r>
    </w:p>
    <w:p w14:paraId="76A28EF2">
      <w:pPr>
        <w:rPr>
          <w:rFonts w:hint="eastAsia"/>
          <w:lang w:val="en-US" w:eastAsia="zh-CN"/>
        </w:rPr>
      </w:pPr>
      <w:r>
        <w:rPr>
          <w:rFonts w:hint="eastAsia"/>
          <w:lang w:val="en-US" w:eastAsia="zh-CN"/>
        </w:rPr>
        <w:t xml:space="preserve">   第二节  监外执行</w:t>
      </w:r>
    </w:p>
    <w:p w14:paraId="43EEE1B8">
      <w:pPr>
        <w:rPr>
          <w:rFonts w:hint="eastAsia"/>
          <w:lang w:val="en-US" w:eastAsia="zh-CN"/>
        </w:rPr>
      </w:pPr>
      <w:r>
        <w:rPr>
          <w:rFonts w:hint="eastAsia"/>
          <w:lang w:val="en-US" w:eastAsia="zh-CN"/>
        </w:rPr>
        <w:t xml:space="preserve">      一､监外执行的概念</w:t>
      </w:r>
    </w:p>
    <w:p w14:paraId="18E0E5F5">
      <w:pPr>
        <w:rPr>
          <w:rFonts w:hint="eastAsia"/>
          <w:lang w:val="en-US" w:eastAsia="zh-CN"/>
        </w:rPr>
      </w:pPr>
      <w:r>
        <w:rPr>
          <w:rFonts w:hint="eastAsia"/>
          <w:lang w:val="en-US" w:eastAsia="zh-CN"/>
        </w:rPr>
        <w:t xml:space="preserve">      二､监外执行的适用条件和程序</w:t>
      </w:r>
    </w:p>
    <w:p w14:paraId="2A5F91D0">
      <w:pPr>
        <w:rPr>
          <w:rFonts w:hint="eastAsia"/>
          <w:lang w:val="en-US" w:eastAsia="zh-CN"/>
        </w:rPr>
      </w:pPr>
      <w:r>
        <w:rPr>
          <w:rFonts w:hint="eastAsia"/>
          <w:lang w:val="en-US" w:eastAsia="zh-CN"/>
        </w:rPr>
        <w:t xml:space="preserve">   第三节  减刑和假释程序</w:t>
      </w:r>
    </w:p>
    <w:p w14:paraId="7870AA97">
      <w:pPr>
        <w:rPr>
          <w:rFonts w:hint="eastAsia"/>
          <w:lang w:val="en-US" w:eastAsia="zh-CN"/>
        </w:rPr>
      </w:pPr>
      <w:r>
        <w:rPr>
          <w:rFonts w:hint="eastAsia"/>
          <w:lang w:val="en-US" w:eastAsia="zh-CN"/>
        </w:rPr>
        <w:t xml:space="preserve">      一､减刑</w:t>
      </w:r>
    </w:p>
    <w:p w14:paraId="28219278">
      <w:pPr>
        <w:rPr>
          <w:rFonts w:hint="eastAsia"/>
          <w:lang w:val="en-US" w:eastAsia="zh-CN"/>
        </w:rPr>
      </w:pPr>
      <w:r>
        <w:rPr>
          <w:rFonts w:hint="eastAsia"/>
          <w:lang w:val="en-US" w:eastAsia="zh-CN"/>
        </w:rPr>
        <w:t xml:space="preserve">      二､假释</w:t>
      </w:r>
    </w:p>
    <w:p w14:paraId="61AF7FD5">
      <w:pPr>
        <w:rPr>
          <w:rFonts w:hint="eastAsia"/>
          <w:lang w:val="en-US" w:eastAsia="zh-CN"/>
        </w:rPr>
      </w:pPr>
      <w:r>
        <w:rPr>
          <w:rFonts w:hint="eastAsia"/>
          <w:lang w:val="en-US" w:eastAsia="zh-CN"/>
        </w:rPr>
        <w:t xml:space="preserve">   第四节  对新罪､漏罪和申诉的处理</w:t>
      </w:r>
    </w:p>
    <w:p w14:paraId="49D66A53">
      <w:pPr>
        <w:rPr>
          <w:rFonts w:hint="eastAsia"/>
          <w:lang w:val="en-US" w:eastAsia="zh-CN"/>
        </w:rPr>
      </w:pPr>
      <w:r>
        <w:rPr>
          <w:rFonts w:hint="eastAsia"/>
          <w:lang w:val="en-US" w:eastAsia="zh-CN"/>
        </w:rPr>
        <w:t xml:space="preserve">      一､对新罪､漏罪的处理</w:t>
      </w:r>
    </w:p>
    <w:p w14:paraId="4E543038">
      <w:pPr>
        <w:rPr>
          <w:rFonts w:hint="eastAsia"/>
          <w:lang w:val="en-US" w:eastAsia="zh-CN"/>
        </w:rPr>
      </w:pPr>
      <w:r>
        <w:rPr>
          <w:rFonts w:hint="eastAsia"/>
          <w:lang w:val="en-US" w:eastAsia="zh-CN"/>
        </w:rPr>
        <w:t xml:space="preserve">      二､对申诉的处理</w:t>
      </w:r>
    </w:p>
    <w:p w14:paraId="1440F591">
      <w:pPr>
        <w:rPr>
          <w:rFonts w:hint="eastAsia"/>
          <w:lang w:val="en-US" w:eastAsia="zh-CN"/>
        </w:rPr>
      </w:pPr>
      <w:r>
        <w:rPr>
          <w:rFonts w:hint="eastAsia"/>
          <w:lang w:val="en-US" w:eastAsia="zh-CN"/>
        </w:rPr>
        <w:t xml:space="preserve">   第五节  人民检察院对执行的监督</w:t>
      </w:r>
    </w:p>
    <w:p w14:paraId="1CB8B513">
      <w:pPr>
        <w:rPr>
          <w:rFonts w:hint="eastAsia"/>
          <w:lang w:val="en-US" w:eastAsia="zh-CN"/>
        </w:rPr>
      </w:pPr>
      <w:r>
        <w:rPr>
          <w:rFonts w:hint="eastAsia"/>
          <w:lang w:val="en-US" w:eastAsia="zh-CN"/>
        </w:rPr>
        <w:t xml:space="preserve">      一､人民检察院对执行死刑的监督</w:t>
      </w:r>
    </w:p>
    <w:p w14:paraId="7432FE42">
      <w:pPr>
        <w:rPr>
          <w:rFonts w:hint="eastAsia"/>
          <w:lang w:val="en-US" w:eastAsia="zh-CN"/>
        </w:rPr>
      </w:pPr>
      <w:r>
        <w:rPr>
          <w:rFonts w:hint="eastAsia"/>
          <w:lang w:val="en-US" w:eastAsia="zh-CN"/>
        </w:rPr>
        <w:t xml:space="preserve">      二､人民检察院对暂予监外执行的监督</w:t>
      </w:r>
    </w:p>
    <w:p w14:paraId="7A95969B">
      <w:pPr>
        <w:rPr>
          <w:rFonts w:hint="eastAsia"/>
          <w:lang w:val="en-US" w:eastAsia="zh-CN"/>
        </w:rPr>
      </w:pPr>
      <w:r>
        <w:rPr>
          <w:rFonts w:hint="eastAsia"/>
          <w:lang w:val="en-US" w:eastAsia="zh-CN"/>
        </w:rPr>
        <w:t xml:space="preserve">      三､人民检察院对减刑､假释的监督</w:t>
      </w:r>
    </w:p>
    <w:p w14:paraId="1A713657">
      <w:pPr>
        <w:rPr>
          <w:rFonts w:hint="eastAsia"/>
          <w:lang w:val="en-US" w:eastAsia="zh-CN"/>
        </w:rPr>
      </w:pPr>
      <w:r>
        <w:rPr>
          <w:rFonts w:hint="eastAsia"/>
          <w:lang w:val="en-US" w:eastAsia="zh-CN"/>
        </w:rPr>
        <w:t xml:space="preserve">      四､人民检察院对执行刑罚活动的监督</w:t>
      </w:r>
    </w:p>
    <w:p w14:paraId="369711C8">
      <w:pPr>
        <w:rPr>
          <w:rFonts w:hint="eastAsia"/>
          <w:lang w:val="en-US" w:eastAsia="zh-CN"/>
        </w:rPr>
      </w:pPr>
      <w:r>
        <w:rPr>
          <w:rFonts w:hint="eastAsia"/>
          <w:lang w:val="en-US" w:eastAsia="zh-CN"/>
        </w:rPr>
        <w:t xml:space="preserve">      五､人民检察院对社区矫正活动的监督</w:t>
      </w:r>
    </w:p>
    <w:p w14:paraId="6051DB16">
      <w:pPr>
        <w:rPr>
          <w:rFonts w:hint="eastAsia"/>
          <w:lang w:val="en-US" w:eastAsia="zh-CN"/>
        </w:rPr>
      </w:pPr>
      <w:r>
        <w:rPr>
          <w:rFonts w:hint="eastAsia"/>
          <w:lang w:val="en-US" w:eastAsia="zh-CN"/>
        </w:rPr>
        <w:t>第二十章  未成年人刑事案件诉讼程序</w:t>
      </w:r>
    </w:p>
    <w:p w14:paraId="126CDB0A">
      <w:pPr>
        <w:rPr>
          <w:rFonts w:hint="eastAsia"/>
          <w:lang w:val="en-US" w:eastAsia="zh-CN"/>
        </w:rPr>
      </w:pPr>
      <w:r>
        <w:rPr>
          <w:rFonts w:hint="eastAsia"/>
          <w:lang w:val="en-US" w:eastAsia="zh-CN"/>
        </w:rPr>
        <w:t xml:space="preserve">   第一节  概述</w:t>
      </w:r>
    </w:p>
    <w:p w14:paraId="1D900983">
      <w:pPr>
        <w:rPr>
          <w:rFonts w:hint="eastAsia"/>
          <w:lang w:val="en-US" w:eastAsia="zh-CN"/>
        </w:rPr>
      </w:pPr>
      <w:r>
        <w:rPr>
          <w:rFonts w:hint="eastAsia"/>
          <w:lang w:val="en-US" w:eastAsia="zh-CN"/>
        </w:rPr>
        <w:t xml:space="preserve">      一､未成年人刑事案件诉讼程序的概念和特点</w:t>
      </w:r>
    </w:p>
    <w:p w14:paraId="0166BD08">
      <w:pPr>
        <w:rPr>
          <w:rFonts w:hint="eastAsia"/>
          <w:lang w:val="en-US" w:eastAsia="zh-CN"/>
        </w:rPr>
      </w:pPr>
      <w:r>
        <w:rPr>
          <w:rFonts w:hint="eastAsia"/>
          <w:lang w:val="en-US" w:eastAsia="zh-CN"/>
        </w:rPr>
        <w:t xml:space="preserve">      二､未成年人刑事案件诉讼程序的法律依据</w:t>
      </w:r>
    </w:p>
    <w:p w14:paraId="0FDAD704">
      <w:pPr>
        <w:rPr>
          <w:rFonts w:hint="eastAsia"/>
          <w:lang w:val="en-US" w:eastAsia="zh-CN"/>
        </w:rPr>
      </w:pPr>
      <w:r>
        <w:rPr>
          <w:rFonts w:hint="eastAsia"/>
          <w:lang w:val="en-US" w:eastAsia="zh-CN"/>
        </w:rPr>
        <w:t xml:space="preserve">   第二节  未成年人刑事案件诉讼程序的基本原则与制度</w:t>
      </w:r>
    </w:p>
    <w:p w14:paraId="3F3D11BC">
      <w:pPr>
        <w:rPr>
          <w:rFonts w:hint="eastAsia"/>
          <w:lang w:val="en-US" w:eastAsia="zh-CN"/>
        </w:rPr>
      </w:pPr>
      <w:r>
        <w:rPr>
          <w:rFonts w:hint="eastAsia"/>
          <w:lang w:val="en-US" w:eastAsia="zh-CN"/>
        </w:rPr>
        <w:t xml:space="preserve">      一､未成年人刑事案件诉讼程序的基本原则</w:t>
      </w:r>
    </w:p>
    <w:p w14:paraId="563C6A8F">
      <w:pPr>
        <w:rPr>
          <w:rFonts w:hint="eastAsia"/>
          <w:lang w:val="en-US" w:eastAsia="zh-CN"/>
        </w:rPr>
      </w:pPr>
      <w:r>
        <w:rPr>
          <w:rFonts w:hint="eastAsia"/>
          <w:lang w:val="en-US" w:eastAsia="zh-CN"/>
        </w:rPr>
        <w:t xml:space="preserve">      二､未成年人刑事案件诉讼程序的基本制度</w:t>
      </w:r>
    </w:p>
    <w:p w14:paraId="50792B98">
      <w:pPr>
        <w:rPr>
          <w:rFonts w:hint="eastAsia"/>
          <w:lang w:val="en-US" w:eastAsia="zh-CN"/>
        </w:rPr>
      </w:pPr>
      <w:r>
        <w:rPr>
          <w:rFonts w:hint="eastAsia"/>
          <w:lang w:val="en-US" w:eastAsia="zh-CN"/>
        </w:rPr>
        <w:t xml:space="preserve">   第三节  未成年人刑事案件的具体诉讼程序</w:t>
      </w:r>
    </w:p>
    <w:p w14:paraId="13A574D4">
      <w:pPr>
        <w:rPr>
          <w:rFonts w:hint="eastAsia"/>
          <w:lang w:val="en-US" w:eastAsia="zh-CN"/>
        </w:rPr>
      </w:pPr>
      <w:r>
        <w:rPr>
          <w:rFonts w:hint="eastAsia"/>
          <w:lang w:val="en-US" w:eastAsia="zh-CN"/>
        </w:rPr>
        <w:t xml:space="preserve">      一､立案程序</w:t>
      </w:r>
    </w:p>
    <w:p w14:paraId="5EF1152C">
      <w:pPr>
        <w:rPr>
          <w:rFonts w:hint="eastAsia"/>
          <w:lang w:val="en-US" w:eastAsia="zh-CN"/>
        </w:rPr>
      </w:pPr>
      <w:r>
        <w:rPr>
          <w:rFonts w:hint="eastAsia"/>
          <w:lang w:val="en-US" w:eastAsia="zh-CN"/>
        </w:rPr>
        <w:t xml:space="preserve">      二､侦查程序</w:t>
      </w:r>
    </w:p>
    <w:p w14:paraId="49D0D571">
      <w:pPr>
        <w:rPr>
          <w:rFonts w:hint="eastAsia"/>
          <w:lang w:val="en-US" w:eastAsia="zh-CN"/>
        </w:rPr>
      </w:pPr>
      <w:r>
        <w:rPr>
          <w:rFonts w:hint="eastAsia"/>
          <w:lang w:val="en-US" w:eastAsia="zh-CN"/>
        </w:rPr>
        <w:t xml:space="preserve">      三､起诉程序</w:t>
      </w:r>
    </w:p>
    <w:p w14:paraId="76FD454A">
      <w:pPr>
        <w:rPr>
          <w:rFonts w:hint="eastAsia"/>
          <w:lang w:val="en-US" w:eastAsia="zh-CN"/>
        </w:rPr>
      </w:pPr>
      <w:r>
        <w:rPr>
          <w:rFonts w:hint="eastAsia"/>
          <w:lang w:val="en-US" w:eastAsia="zh-CN"/>
        </w:rPr>
        <w:t xml:space="preserve">      四､审判程序</w:t>
      </w:r>
    </w:p>
    <w:p w14:paraId="609D658F">
      <w:pPr>
        <w:rPr>
          <w:rFonts w:hint="eastAsia"/>
          <w:lang w:val="en-US" w:eastAsia="zh-CN"/>
        </w:rPr>
      </w:pPr>
      <w:r>
        <w:rPr>
          <w:rFonts w:hint="eastAsia"/>
          <w:lang w:val="en-US" w:eastAsia="zh-CN"/>
        </w:rPr>
        <w:t xml:space="preserve">      五､执行程序</w:t>
      </w:r>
    </w:p>
    <w:p w14:paraId="52677955">
      <w:pPr>
        <w:rPr>
          <w:rFonts w:hint="eastAsia"/>
          <w:lang w:val="en-US" w:eastAsia="zh-CN"/>
        </w:rPr>
      </w:pPr>
      <w:r>
        <w:rPr>
          <w:rFonts w:hint="eastAsia"/>
          <w:lang w:val="en-US" w:eastAsia="zh-CN"/>
        </w:rPr>
        <w:t>第二十一章  刑事和解程序</w:t>
      </w:r>
    </w:p>
    <w:p w14:paraId="4F1F22FA">
      <w:pPr>
        <w:rPr>
          <w:rFonts w:hint="eastAsia"/>
          <w:lang w:val="en-US" w:eastAsia="zh-CN"/>
        </w:rPr>
      </w:pPr>
      <w:r>
        <w:rPr>
          <w:rFonts w:hint="eastAsia"/>
          <w:lang w:val="en-US" w:eastAsia="zh-CN"/>
        </w:rPr>
        <w:t xml:space="preserve">   第一节  当事人和解的公诉案件诉讼程序概述</w:t>
      </w:r>
    </w:p>
    <w:p w14:paraId="39FC4799">
      <w:pPr>
        <w:rPr>
          <w:rFonts w:hint="eastAsia"/>
          <w:lang w:val="en-US" w:eastAsia="zh-CN"/>
        </w:rPr>
      </w:pPr>
      <w:r>
        <w:rPr>
          <w:rFonts w:hint="eastAsia"/>
          <w:lang w:val="en-US" w:eastAsia="zh-CN"/>
        </w:rPr>
        <w:t xml:space="preserve">      一､当事人和解的公诉案件诉讼程序的概念</w:t>
      </w:r>
    </w:p>
    <w:p w14:paraId="12F3B87A">
      <w:pPr>
        <w:rPr>
          <w:rFonts w:hint="eastAsia"/>
          <w:lang w:val="en-US" w:eastAsia="zh-CN"/>
        </w:rPr>
      </w:pPr>
      <w:r>
        <w:rPr>
          <w:rFonts w:hint="eastAsia"/>
          <w:lang w:val="en-US" w:eastAsia="zh-CN"/>
        </w:rPr>
        <w:t xml:space="preserve">      二､当事人和解的公诉案件诉讼程序的意义</w:t>
      </w:r>
    </w:p>
    <w:p w14:paraId="6BBB2212">
      <w:pPr>
        <w:rPr>
          <w:rFonts w:hint="eastAsia"/>
          <w:lang w:val="en-US" w:eastAsia="zh-CN"/>
        </w:rPr>
      </w:pPr>
      <w:r>
        <w:rPr>
          <w:rFonts w:hint="eastAsia"/>
          <w:lang w:val="en-US" w:eastAsia="zh-CN"/>
        </w:rPr>
        <w:t xml:space="preserve">   第二节  当事人和解的诉讼程序</w:t>
      </w:r>
    </w:p>
    <w:p w14:paraId="39EF9FF2">
      <w:pPr>
        <w:rPr>
          <w:rFonts w:hint="eastAsia"/>
          <w:lang w:val="en-US" w:eastAsia="zh-CN"/>
        </w:rPr>
      </w:pPr>
      <w:r>
        <w:rPr>
          <w:rFonts w:hint="eastAsia"/>
          <w:lang w:val="en-US" w:eastAsia="zh-CN"/>
        </w:rPr>
        <w:t xml:space="preserve">      一､案件范围</w:t>
      </w:r>
    </w:p>
    <w:p w14:paraId="522BF746">
      <w:pPr>
        <w:rPr>
          <w:rFonts w:hint="eastAsia"/>
          <w:lang w:val="en-US" w:eastAsia="zh-CN"/>
        </w:rPr>
      </w:pPr>
      <w:r>
        <w:rPr>
          <w:rFonts w:hint="eastAsia"/>
          <w:lang w:val="en-US" w:eastAsia="zh-CN"/>
        </w:rPr>
        <w:t xml:space="preserve">      二､刑事和解的审查</w:t>
      </w:r>
    </w:p>
    <w:p w14:paraId="06E9BF8C">
      <w:pPr>
        <w:rPr>
          <w:rFonts w:hint="eastAsia"/>
          <w:lang w:val="en-US" w:eastAsia="zh-CN"/>
        </w:rPr>
      </w:pPr>
      <w:r>
        <w:rPr>
          <w:rFonts w:hint="eastAsia"/>
          <w:lang w:val="en-US" w:eastAsia="zh-CN"/>
        </w:rPr>
        <w:t xml:space="preserve">      三､刑事和解的法律后果</w:t>
      </w:r>
    </w:p>
    <w:p w14:paraId="1AA4038D">
      <w:pPr>
        <w:rPr>
          <w:rFonts w:hint="eastAsia"/>
          <w:lang w:val="en-US" w:eastAsia="zh-CN"/>
        </w:rPr>
      </w:pPr>
      <w:r>
        <w:rPr>
          <w:rFonts w:hint="eastAsia"/>
          <w:lang w:val="en-US" w:eastAsia="zh-CN"/>
        </w:rPr>
        <w:t>第二十二章  刑事缺席审判程序</w:t>
      </w:r>
    </w:p>
    <w:p w14:paraId="7213B608">
      <w:pPr>
        <w:rPr>
          <w:rFonts w:hint="eastAsia"/>
          <w:lang w:val="en-US" w:eastAsia="zh-CN"/>
        </w:rPr>
      </w:pPr>
      <w:r>
        <w:rPr>
          <w:rFonts w:hint="eastAsia"/>
          <w:lang w:val="en-US" w:eastAsia="zh-CN"/>
        </w:rPr>
        <w:t xml:space="preserve">   第一节  缺席审判程序概述</w:t>
      </w:r>
    </w:p>
    <w:p w14:paraId="6F983FE6">
      <w:pPr>
        <w:rPr>
          <w:rFonts w:hint="eastAsia"/>
          <w:lang w:val="en-US" w:eastAsia="zh-CN"/>
        </w:rPr>
      </w:pPr>
      <w:r>
        <w:rPr>
          <w:rFonts w:hint="eastAsia"/>
          <w:lang w:val="en-US" w:eastAsia="zh-CN"/>
        </w:rPr>
        <w:t xml:space="preserve">      一､缺席审判程序的概念和特点</w:t>
      </w:r>
    </w:p>
    <w:p w14:paraId="6924CEEE">
      <w:pPr>
        <w:rPr>
          <w:rFonts w:hint="eastAsia"/>
          <w:lang w:val="en-US" w:eastAsia="zh-CN"/>
        </w:rPr>
      </w:pPr>
      <w:r>
        <w:rPr>
          <w:rFonts w:hint="eastAsia"/>
          <w:lang w:val="en-US" w:eastAsia="zh-CN"/>
        </w:rPr>
        <w:t xml:space="preserve">      二､缺席审判的类型</w:t>
      </w:r>
    </w:p>
    <w:p w14:paraId="00D6A8C7">
      <w:pPr>
        <w:rPr>
          <w:rFonts w:hint="eastAsia"/>
          <w:lang w:val="en-US" w:eastAsia="zh-CN"/>
        </w:rPr>
      </w:pPr>
      <w:r>
        <w:rPr>
          <w:rFonts w:hint="eastAsia"/>
          <w:lang w:val="en-US" w:eastAsia="zh-CN"/>
        </w:rPr>
        <w:t xml:space="preserve">      三､建立缺席审判制度的意义</w:t>
      </w:r>
    </w:p>
    <w:p w14:paraId="1795BC80">
      <w:pPr>
        <w:rPr>
          <w:rFonts w:hint="eastAsia"/>
          <w:lang w:val="en-US" w:eastAsia="zh-CN"/>
        </w:rPr>
      </w:pPr>
      <w:r>
        <w:rPr>
          <w:rFonts w:hint="eastAsia"/>
          <w:lang w:val="en-US" w:eastAsia="zh-CN"/>
        </w:rPr>
        <w:t xml:space="preserve">   第二节  缺席审判程序的适用和救济</w:t>
      </w:r>
    </w:p>
    <w:p w14:paraId="1A7AEE4A">
      <w:pPr>
        <w:rPr>
          <w:rFonts w:hint="eastAsia"/>
          <w:lang w:val="en-US" w:eastAsia="zh-CN"/>
        </w:rPr>
      </w:pPr>
      <w:r>
        <w:rPr>
          <w:rFonts w:hint="eastAsia"/>
          <w:lang w:val="en-US" w:eastAsia="zh-CN"/>
        </w:rPr>
        <w:t xml:space="preserve">      一､适用范围</w:t>
      </w:r>
    </w:p>
    <w:p w14:paraId="19C512E5">
      <w:pPr>
        <w:rPr>
          <w:rFonts w:hint="eastAsia"/>
          <w:lang w:val="en-US" w:eastAsia="zh-CN"/>
        </w:rPr>
      </w:pPr>
      <w:r>
        <w:rPr>
          <w:rFonts w:hint="eastAsia"/>
          <w:lang w:val="en-US" w:eastAsia="zh-CN"/>
        </w:rPr>
        <w:t xml:space="preserve">      二､适用条件980054 Tm</w:t>
      </w:r>
    </w:p>
    <w:p w14:paraId="1D373347">
      <w:pPr>
        <w:rPr>
          <w:rFonts w:hint="eastAsia"/>
          <w:lang w:val="en-US" w:eastAsia="zh-CN"/>
        </w:rPr>
      </w:pPr>
      <w:r>
        <w:rPr>
          <w:rFonts w:hint="eastAsia"/>
          <w:lang w:val="en-US" w:eastAsia="zh-CN"/>
        </w:rPr>
        <w:t xml:space="preserve">      三､审理形式</w:t>
      </w:r>
    </w:p>
    <w:p w14:paraId="5495D242">
      <w:pPr>
        <w:rPr>
          <w:rFonts w:hint="eastAsia"/>
          <w:lang w:val="en-US" w:eastAsia="zh-CN"/>
        </w:rPr>
      </w:pPr>
      <w:r>
        <w:rPr>
          <w:rFonts w:hint="eastAsia"/>
          <w:lang w:val="en-US" w:eastAsia="zh-CN"/>
        </w:rPr>
        <w:t xml:space="preserve">      四､管辖及审判组织</w:t>
      </w:r>
    </w:p>
    <w:p w14:paraId="2FED617A">
      <w:pPr>
        <w:rPr>
          <w:rFonts w:hint="eastAsia"/>
          <w:lang w:val="en-US" w:eastAsia="zh-CN"/>
        </w:rPr>
      </w:pPr>
      <w:r>
        <w:rPr>
          <w:rFonts w:hint="eastAsia"/>
          <w:lang w:val="en-US" w:eastAsia="zh-CN"/>
        </w:rPr>
        <w:t xml:space="preserve">      五､送达程序</w:t>
      </w:r>
    </w:p>
    <w:p w14:paraId="5787327B">
      <w:pPr>
        <w:rPr>
          <w:rFonts w:hint="eastAsia"/>
          <w:lang w:val="en-US" w:eastAsia="zh-CN"/>
        </w:rPr>
      </w:pPr>
      <w:r>
        <w:rPr>
          <w:rFonts w:hint="eastAsia"/>
          <w:lang w:val="en-US" w:eastAsia="zh-CN"/>
        </w:rPr>
        <w:t xml:space="preserve">      六､委托辩护及法律援助</w:t>
      </w:r>
    </w:p>
    <w:p w14:paraId="0E1A99DD">
      <w:pPr>
        <w:rPr>
          <w:rFonts w:hint="eastAsia"/>
          <w:lang w:val="en-US" w:eastAsia="zh-CN"/>
        </w:rPr>
      </w:pPr>
      <w:r>
        <w:rPr>
          <w:rFonts w:hint="eastAsia"/>
          <w:lang w:val="en-US" w:eastAsia="zh-CN"/>
        </w:rPr>
        <w:t xml:space="preserve">      七､特殊的上诉权</w:t>
      </w:r>
    </w:p>
    <w:p w14:paraId="0957F302">
      <w:pPr>
        <w:rPr>
          <w:rFonts w:hint="eastAsia"/>
          <w:lang w:val="en-US" w:eastAsia="zh-CN"/>
        </w:rPr>
      </w:pPr>
      <w:r>
        <w:rPr>
          <w:rFonts w:hint="eastAsia"/>
          <w:lang w:val="en-US" w:eastAsia="zh-CN"/>
        </w:rPr>
        <w:t xml:space="preserve">      八､司法救济程序</w:t>
      </w:r>
    </w:p>
    <w:p w14:paraId="2D0D6F68">
      <w:pPr>
        <w:rPr>
          <w:rFonts w:hint="eastAsia"/>
          <w:lang w:val="en-US" w:eastAsia="zh-CN"/>
        </w:rPr>
      </w:pPr>
      <w:r>
        <w:rPr>
          <w:rFonts w:hint="eastAsia"/>
          <w:lang w:val="en-US" w:eastAsia="zh-CN"/>
        </w:rPr>
        <w:t>第二十三章  违法所得的没收程序</w:t>
      </w:r>
    </w:p>
    <w:p w14:paraId="44F3A291">
      <w:pPr>
        <w:rPr>
          <w:rFonts w:hint="eastAsia"/>
          <w:lang w:val="en-US" w:eastAsia="zh-CN"/>
        </w:rPr>
      </w:pPr>
      <w:r>
        <w:rPr>
          <w:rFonts w:hint="eastAsia"/>
          <w:lang w:val="en-US" w:eastAsia="zh-CN"/>
        </w:rPr>
        <w:t xml:space="preserve">   第一节  违法所得的没收程序概述</w:t>
      </w:r>
    </w:p>
    <w:p w14:paraId="014A970A">
      <w:pPr>
        <w:rPr>
          <w:rFonts w:hint="eastAsia"/>
          <w:lang w:val="en-US" w:eastAsia="zh-CN"/>
        </w:rPr>
      </w:pPr>
      <w:r>
        <w:rPr>
          <w:rFonts w:hint="eastAsia"/>
          <w:lang w:val="en-US" w:eastAsia="zh-CN"/>
        </w:rPr>
        <w:t xml:space="preserve">      一､违法所得的没收程序的概念和特点</w:t>
      </w:r>
    </w:p>
    <w:p w14:paraId="2DDE1DE1">
      <w:pPr>
        <w:rPr>
          <w:rFonts w:hint="eastAsia"/>
          <w:lang w:val="en-US" w:eastAsia="zh-CN"/>
        </w:rPr>
      </w:pPr>
      <w:r>
        <w:rPr>
          <w:rFonts w:hint="eastAsia"/>
          <w:lang w:val="en-US" w:eastAsia="zh-CN"/>
        </w:rPr>
        <w:t xml:space="preserve">      二､违法所得的没收程序的意义</w:t>
      </w:r>
    </w:p>
    <w:p w14:paraId="4BB751A5">
      <w:pPr>
        <w:rPr>
          <w:rFonts w:hint="eastAsia"/>
          <w:lang w:val="en-US" w:eastAsia="zh-CN"/>
        </w:rPr>
      </w:pPr>
      <w:r>
        <w:rPr>
          <w:rFonts w:hint="eastAsia"/>
          <w:lang w:val="en-US" w:eastAsia="zh-CN"/>
        </w:rPr>
        <w:t xml:space="preserve">   第二节  违法所得的没收程序的适用和救济</w:t>
      </w:r>
    </w:p>
    <w:p w14:paraId="0049FB15">
      <w:pPr>
        <w:rPr>
          <w:rFonts w:hint="eastAsia"/>
          <w:lang w:val="en-US" w:eastAsia="zh-CN"/>
        </w:rPr>
      </w:pPr>
      <w:r>
        <w:rPr>
          <w:rFonts w:hint="eastAsia"/>
          <w:lang w:val="en-US" w:eastAsia="zh-CN"/>
        </w:rPr>
        <w:t xml:space="preserve">      一､案件范围</w:t>
      </w:r>
    </w:p>
    <w:p w14:paraId="26EFD36F">
      <w:pPr>
        <w:rPr>
          <w:rFonts w:hint="eastAsia"/>
          <w:lang w:val="en-US" w:eastAsia="zh-CN"/>
        </w:rPr>
      </w:pPr>
      <w:r>
        <w:rPr>
          <w:rFonts w:hint="eastAsia"/>
          <w:lang w:val="en-US" w:eastAsia="zh-CN"/>
        </w:rPr>
        <w:t xml:space="preserve">      二､审理法院</w:t>
      </w:r>
    </w:p>
    <w:p w14:paraId="2896D8D7">
      <w:pPr>
        <w:rPr>
          <w:rFonts w:hint="eastAsia"/>
          <w:lang w:val="en-US" w:eastAsia="zh-CN"/>
        </w:rPr>
      </w:pPr>
      <w:r>
        <w:rPr>
          <w:rFonts w:hint="eastAsia"/>
          <w:lang w:val="en-US" w:eastAsia="zh-CN"/>
        </w:rPr>
        <w:t xml:space="preserve">      三､启动程序</w:t>
      </w:r>
    </w:p>
    <w:p w14:paraId="784997AF">
      <w:pPr>
        <w:rPr>
          <w:rFonts w:hint="eastAsia"/>
          <w:lang w:val="en-US" w:eastAsia="zh-CN"/>
        </w:rPr>
      </w:pPr>
      <w:r>
        <w:rPr>
          <w:rFonts w:hint="eastAsia"/>
          <w:lang w:val="en-US" w:eastAsia="zh-CN"/>
        </w:rPr>
        <w:t xml:space="preserve">      四､审理程序</w:t>
      </w:r>
    </w:p>
    <w:p w14:paraId="5B640174">
      <w:pPr>
        <w:rPr>
          <w:rFonts w:hint="eastAsia"/>
          <w:lang w:val="en-US" w:eastAsia="zh-CN"/>
        </w:rPr>
      </w:pPr>
      <w:r>
        <w:rPr>
          <w:rFonts w:hint="eastAsia"/>
          <w:lang w:val="en-US" w:eastAsia="zh-CN"/>
        </w:rPr>
        <w:t xml:space="preserve">      五､法律救济</w:t>
      </w:r>
    </w:p>
    <w:p w14:paraId="654A2745">
      <w:pPr>
        <w:rPr>
          <w:rFonts w:hint="eastAsia"/>
          <w:lang w:val="en-US" w:eastAsia="zh-CN"/>
        </w:rPr>
      </w:pPr>
      <w:r>
        <w:rPr>
          <w:rFonts w:hint="eastAsia"/>
          <w:lang w:val="en-US" w:eastAsia="zh-CN"/>
        </w:rPr>
        <w:t>第二十四章  刑事强制医疗程序</w:t>
      </w:r>
    </w:p>
    <w:p w14:paraId="51FEC8E9">
      <w:pPr>
        <w:rPr>
          <w:rFonts w:hint="eastAsia"/>
          <w:lang w:val="en-US" w:eastAsia="zh-CN"/>
        </w:rPr>
      </w:pPr>
      <w:r>
        <w:rPr>
          <w:rFonts w:hint="eastAsia"/>
          <w:lang w:val="en-US" w:eastAsia="zh-CN"/>
        </w:rPr>
        <w:t xml:space="preserve">   第一节  强制医疗程序概述</w:t>
      </w:r>
    </w:p>
    <w:p w14:paraId="470E3BDE">
      <w:pPr>
        <w:rPr>
          <w:rFonts w:hint="eastAsia"/>
          <w:lang w:val="en-US" w:eastAsia="zh-CN"/>
        </w:rPr>
      </w:pPr>
      <w:r>
        <w:rPr>
          <w:rFonts w:hint="eastAsia"/>
          <w:lang w:val="en-US" w:eastAsia="zh-CN"/>
        </w:rPr>
        <w:t xml:space="preserve">      一､强制医疗程序的概念</w:t>
      </w:r>
    </w:p>
    <w:p w14:paraId="6D8E67EF">
      <w:pPr>
        <w:rPr>
          <w:rFonts w:hint="eastAsia"/>
          <w:lang w:val="en-US" w:eastAsia="zh-CN"/>
        </w:rPr>
      </w:pPr>
      <w:r>
        <w:rPr>
          <w:rFonts w:hint="eastAsia"/>
          <w:lang w:val="en-US" w:eastAsia="zh-CN"/>
        </w:rPr>
        <w:t xml:space="preserve">      二､强制医疗程序的意义</w:t>
      </w:r>
    </w:p>
    <w:p w14:paraId="419DE160">
      <w:pPr>
        <w:rPr>
          <w:rFonts w:hint="eastAsia"/>
          <w:lang w:val="en-US" w:eastAsia="zh-CN"/>
        </w:rPr>
      </w:pPr>
      <w:r>
        <w:rPr>
          <w:rFonts w:hint="eastAsia"/>
          <w:lang w:val="en-US" w:eastAsia="zh-CN"/>
        </w:rPr>
        <w:t xml:space="preserve">      三､强制医疗程序的特征</w:t>
      </w:r>
    </w:p>
    <w:p w14:paraId="72879328">
      <w:pPr>
        <w:rPr>
          <w:rFonts w:hint="eastAsia"/>
          <w:lang w:val="en-US" w:eastAsia="zh-CN"/>
        </w:rPr>
      </w:pPr>
      <w:r>
        <w:rPr>
          <w:rFonts w:hint="eastAsia"/>
          <w:lang w:val="en-US" w:eastAsia="zh-CN"/>
        </w:rPr>
        <w:t xml:space="preserve">   第二节  强制医疗程序的适用和救济</w:t>
      </w:r>
    </w:p>
    <w:p w14:paraId="430CFD9B">
      <w:pPr>
        <w:rPr>
          <w:rFonts w:hint="eastAsia"/>
          <w:lang w:val="en-US" w:eastAsia="zh-CN"/>
        </w:rPr>
      </w:pPr>
      <w:r>
        <w:rPr>
          <w:rFonts w:hint="eastAsia"/>
          <w:lang w:val="en-US" w:eastAsia="zh-CN"/>
        </w:rPr>
        <w:t xml:space="preserve">      一､适用范围</w:t>
      </w:r>
    </w:p>
    <w:p w14:paraId="65964085">
      <w:pPr>
        <w:rPr>
          <w:rFonts w:hint="eastAsia"/>
          <w:lang w:val="en-US" w:eastAsia="zh-CN"/>
        </w:rPr>
      </w:pPr>
      <w:r>
        <w:rPr>
          <w:rFonts w:hint="eastAsia"/>
          <w:lang w:val="en-US" w:eastAsia="zh-CN"/>
        </w:rPr>
        <w:t xml:space="preserve">      二､适用程序</w:t>
      </w:r>
    </w:p>
    <w:p w14:paraId="2E09F73A">
      <w:pPr>
        <w:rPr>
          <w:rFonts w:hint="eastAsia"/>
          <w:lang w:val="en-US" w:eastAsia="zh-CN"/>
        </w:rPr>
      </w:pPr>
      <w:r>
        <w:rPr>
          <w:rFonts w:hint="eastAsia"/>
          <w:lang w:val="en-US" w:eastAsia="zh-CN"/>
        </w:rPr>
        <w:t xml:space="preserve">      三､评估程序</w:t>
      </w:r>
    </w:p>
    <w:p w14:paraId="0663914F">
      <w:pPr>
        <w:rPr>
          <w:rFonts w:hint="eastAsia"/>
          <w:lang w:val="en-US" w:eastAsia="zh-CN"/>
        </w:rPr>
      </w:pPr>
      <w:r>
        <w:rPr>
          <w:rFonts w:hint="eastAsia"/>
          <w:lang w:val="en-US" w:eastAsia="zh-CN"/>
        </w:rPr>
        <w:t xml:space="preserve">      四､启动程序</w:t>
      </w:r>
    </w:p>
    <w:p w14:paraId="436F4762">
      <w:pPr>
        <w:rPr>
          <w:rFonts w:hint="eastAsia"/>
          <w:lang w:val="en-US" w:eastAsia="zh-CN"/>
        </w:rPr>
      </w:pPr>
      <w:r>
        <w:rPr>
          <w:rFonts w:hint="eastAsia"/>
          <w:lang w:val="en-US" w:eastAsia="zh-CN"/>
        </w:rPr>
        <w:t xml:space="preserve">      五､审理程序</w:t>
      </w:r>
    </w:p>
    <w:p w14:paraId="65C6BED7">
      <w:pPr>
        <w:rPr>
          <w:rFonts w:hint="eastAsia"/>
          <w:lang w:val="en-US" w:eastAsia="zh-CN"/>
        </w:rPr>
      </w:pPr>
      <w:r>
        <w:rPr>
          <w:rFonts w:hint="eastAsia"/>
          <w:lang w:val="en-US" w:eastAsia="zh-CN"/>
        </w:rPr>
        <w:t xml:space="preserve">      六､一审终审及救济</w:t>
      </w:r>
      <w:bookmarkStart w:id="0" w:name="_GoBack"/>
      <w:bookmarkEnd w:id="0"/>
    </w:p>
    <w:p w14:paraId="1CDB7031">
      <w:pPr>
        <w:jc w:val="center"/>
        <w:rPr>
          <w:rFonts w:hint="eastAsia"/>
          <w:b/>
          <w:bCs/>
          <w:lang w:val="en-US" w:eastAsia="zh-CN"/>
        </w:rPr>
      </w:pPr>
      <w:r>
        <w:rPr>
          <w:rFonts w:hint="eastAsia"/>
          <w:b/>
          <w:bCs/>
          <w:lang w:val="en-US" w:eastAsia="zh-CN"/>
        </w:rPr>
        <w:t>国际公法学</w:t>
      </w:r>
    </w:p>
    <w:p w14:paraId="1D9873A5">
      <w:pPr>
        <w:rPr>
          <w:rFonts w:hint="eastAsia"/>
          <w:lang w:val="en-US" w:eastAsia="zh-CN"/>
        </w:rPr>
      </w:pPr>
      <w:r>
        <w:rPr>
          <w:rFonts w:hint="eastAsia"/>
          <w:lang w:val="en-US" w:eastAsia="zh-CN"/>
        </w:rPr>
        <w:t>绪论</w:t>
      </w:r>
      <w:r>
        <w:rPr>
          <w:rFonts w:hint="eastAsia"/>
          <w:lang w:val="en-US" w:eastAsia="zh-CN"/>
        </w:rPr>
        <w:br w:type="textWrapping"/>
      </w:r>
      <w:r>
        <w:rPr>
          <w:rFonts w:hint="eastAsia"/>
          <w:lang w:val="en-US" w:eastAsia="zh-CN"/>
        </w:rPr>
        <w:t>第一节 国际法的重要性与国际法学研究的对象和方法</w:t>
      </w:r>
      <w:r>
        <w:rPr>
          <w:rFonts w:hint="eastAsia"/>
          <w:lang w:val="en-US" w:eastAsia="zh-CN"/>
        </w:rPr>
        <w:br w:type="textWrapping"/>
      </w:r>
      <w:r>
        <w:rPr>
          <w:rFonts w:hint="eastAsia"/>
          <w:lang w:val="en-US" w:eastAsia="zh-CN"/>
        </w:rPr>
        <w:t>一、国际法的地位与作用</w:t>
      </w:r>
      <w:r>
        <w:rPr>
          <w:rFonts w:hint="eastAsia"/>
          <w:lang w:val="en-US" w:eastAsia="zh-CN"/>
        </w:rPr>
        <w:br w:type="textWrapping"/>
      </w:r>
      <w:r>
        <w:rPr>
          <w:rFonts w:hint="eastAsia"/>
          <w:lang w:val="en-US" w:eastAsia="zh-CN"/>
        </w:rPr>
        <w:t>二、国际法学研究的对象与范围</w:t>
      </w:r>
      <w:r>
        <w:rPr>
          <w:rFonts w:hint="eastAsia"/>
          <w:lang w:val="en-US" w:eastAsia="zh-CN"/>
        </w:rPr>
        <w:br w:type="textWrapping"/>
      </w:r>
      <w:r>
        <w:rPr>
          <w:rFonts w:hint="eastAsia"/>
          <w:lang w:val="en-US" w:eastAsia="zh-CN"/>
        </w:rPr>
        <w:t>三、学习和研究国际法的理论指针和基本方法</w:t>
      </w:r>
      <w:r>
        <w:rPr>
          <w:rFonts w:hint="eastAsia"/>
          <w:lang w:val="en-US" w:eastAsia="zh-CN"/>
        </w:rPr>
        <w:br w:type="textWrapping"/>
      </w:r>
      <w:r>
        <w:rPr>
          <w:rFonts w:hint="eastAsia"/>
          <w:lang w:val="en-US" w:eastAsia="zh-CN"/>
        </w:rPr>
        <w:t>第二节 马克思主义经典作家对国际法的贡献</w:t>
      </w:r>
      <w:r>
        <w:rPr>
          <w:rFonts w:hint="eastAsia"/>
          <w:lang w:val="en-US" w:eastAsia="zh-CN"/>
        </w:rPr>
        <w:br w:type="textWrapping"/>
      </w:r>
      <w:r>
        <w:rPr>
          <w:rFonts w:hint="eastAsia"/>
          <w:lang w:val="en-US" w:eastAsia="zh-CN"/>
        </w:rPr>
        <w:t>一、马克思、恩格斯的国际法观点</w:t>
      </w:r>
      <w:r>
        <w:rPr>
          <w:rFonts w:hint="eastAsia"/>
          <w:lang w:val="en-US" w:eastAsia="zh-CN"/>
        </w:rPr>
        <w:br w:type="textWrapping"/>
      </w:r>
      <w:r>
        <w:rPr>
          <w:rFonts w:hint="eastAsia"/>
          <w:lang w:val="en-US" w:eastAsia="zh-CN"/>
        </w:rPr>
        <w:t>二、列宁的国际法立场</w:t>
      </w:r>
      <w:r>
        <w:rPr>
          <w:rFonts w:hint="eastAsia"/>
          <w:lang w:val="en-US" w:eastAsia="zh-CN"/>
        </w:rPr>
        <w:br w:type="textWrapping"/>
      </w:r>
      <w:r>
        <w:rPr>
          <w:rFonts w:hint="eastAsia"/>
          <w:lang w:val="en-US" w:eastAsia="zh-CN"/>
        </w:rPr>
        <w:t>第三节 中国国际法学的形成与发展</w:t>
      </w:r>
      <w:r>
        <w:rPr>
          <w:rFonts w:hint="eastAsia"/>
          <w:lang w:val="en-US" w:eastAsia="zh-CN"/>
        </w:rPr>
        <w:br w:type="textWrapping"/>
      </w:r>
      <w:r>
        <w:rPr>
          <w:rFonts w:hint="eastAsia"/>
          <w:lang w:val="en-US" w:eastAsia="zh-CN"/>
        </w:rPr>
        <w:t>一、新中国成立之前的中国国际法学</w:t>
      </w:r>
      <w:r>
        <w:rPr>
          <w:rFonts w:hint="eastAsia"/>
          <w:lang w:val="en-US" w:eastAsia="zh-CN"/>
        </w:rPr>
        <w:br w:type="textWrapping"/>
      </w:r>
      <w:r>
        <w:rPr>
          <w:rFonts w:hint="eastAsia"/>
          <w:lang w:val="en-US" w:eastAsia="zh-CN"/>
        </w:rPr>
        <w:t>二、新中国成立之后的中国国际法学</w:t>
      </w:r>
      <w:r>
        <w:rPr>
          <w:rFonts w:hint="eastAsia"/>
          <w:lang w:val="en-US" w:eastAsia="zh-CN"/>
        </w:rPr>
        <w:br w:type="textWrapping"/>
      </w:r>
      <w:r>
        <w:rPr>
          <w:rFonts w:hint="eastAsia"/>
          <w:lang w:val="en-US" w:eastAsia="zh-CN"/>
        </w:rPr>
        <w:t>三、新时代中国国际法观念的提升与创新</w:t>
      </w:r>
      <w:r>
        <w:rPr>
          <w:rFonts w:hint="eastAsia"/>
          <w:lang w:val="en-US" w:eastAsia="zh-CN"/>
        </w:rPr>
        <w:br w:type="textWrapping"/>
      </w:r>
      <w:r>
        <w:rPr>
          <w:rFonts w:hint="eastAsia"/>
          <w:lang w:val="en-US" w:eastAsia="zh-CN"/>
        </w:rPr>
        <w:t>第一章 国际法的性质与发展</w:t>
      </w:r>
      <w:r>
        <w:rPr>
          <w:rFonts w:hint="eastAsia"/>
          <w:lang w:val="en-US" w:eastAsia="zh-CN"/>
        </w:rPr>
        <w:br w:type="textWrapping"/>
      </w:r>
      <w:r>
        <w:rPr>
          <w:rFonts w:hint="eastAsia"/>
          <w:lang w:val="en-US" w:eastAsia="zh-CN"/>
        </w:rPr>
        <w:t>第一节 国际法的概念与特征</w:t>
      </w:r>
      <w:r>
        <w:rPr>
          <w:rFonts w:hint="eastAsia"/>
          <w:lang w:val="en-US" w:eastAsia="zh-CN"/>
        </w:rPr>
        <w:br w:type="textWrapping"/>
      </w:r>
      <w:r>
        <w:rPr>
          <w:rFonts w:hint="eastAsia"/>
          <w:lang w:val="en-US" w:eastAsia="zh-CN"/>
        </w:rPr>
        <w:t>一、国际法的名称与定义</w:t>
      </w:r>
      <w:r>
        <w:rPr>
          <w:rFonts w:hint="eastAsia"/>
          <w:lang w:val="en-US" w:eastAsia="zh-CN"/>
        </w:rPr>
        <w:br w:type="textWrapping"/>
      </w:r>
      <w:r>
        <w:rPr>
          <w:rFonts w:hint="eastAsia"/>
          <w:lang w:val="en-US" w:eastAsia="zh-CN"/>
        </w:rPr>
        <w:t>二、国际法与国际关系、国际政治</w:t>
      </w:r>
      <w:r>
        <w:rPr>
          <w:rFonts w:hint="eastAsia"/>
          <w:lang w:val="en-US" w:eastAsia="zh-CN"/>
        </w:rPr>
        <w:br w:type="textWrapping"/>
      </w:r>
      <w:r>
        <w:rPr>
          <w:rFonts w:hint="eastAsia"/>
          <w:lang w:val="en-US" w:eastAsia="zh-CN"/>
        </w:rPr>
        <w:t>三、国际法的性质与特征</w:t>
      </w:r>
      <w:r>
        <w:rPr>
          <w:rFonts w:hint="eastAsia"/>
          <w:lang w:val="en-US" w:eastAsia="zh-CN"/>
        </w:rPr>
        <w:br w:type="textWrapping"/>
      </w:r>
      <w:r>
        <w:rPr>
          <w:rFonts w:hint="eastAsia"/>
          <w:lang w:val="en-US" w:eastAsia="zh-CN"/>
        </w:rPr>
        <w:t>四、国际法效力的根据与范围</w:t>
      </w:r>
      <w:r>
        <w:rPr>
          <w:rFonts w:hint="eastAsia"/>
          <w:lang w:val="en-US" w:eastAsia="zh-CN"/>
        </w:rPr>
        <w:br w:type="textWrapping"/>
      </w:r>
      <w:r>
        <w:rPr>
          <w:rFonts w:hint="eastAsia"/>
          <w:lang w:val="en-US" w:eastAsia="zh-CN"/>
        </w:rPr>
        <w:t>第二节 国际法的形成与发展</w:t>
      </w:r>
      <w:r>
        <w:rPr>
          <w:rFonts w:hint="eastAsia"/>
          <w:lang w:val="en-US" w:eastAsia="zh-CN"/>
        </w:rPr>
        <w:br w:type="textWrapping"/>
      </w:r>
      <w:r>
        <w:rPr>
          <w:rFonts w:hint="eastAsia"/>
          <w:lang w:val="en-US" w:eastAsia="zh-CN"/>
        </w:rPr>
        <w:t>一、古代社会及中世纪的国际法</w:t>
      </w:r>
      <w:r>
        <w:rPr>
          <w:rFonts w:hint="eastAsia"/>
          <w:lang w:val="en-US" w:eastAsia="zh-CN"/>
        </w:rPr>
        <w:br w:type="textWrapping"/>
      </w:r>
      <w:r>
        <w:rPr>
          <w:rFonts w:hint="eastAsia"/>
          <w:lang w:val="en-US" w:eastAsia="zh-CN"/>
        </w:rPr>
        <w:t>二、近代国际法的产生与发展</w:t>
      </w:r>
      <w:r>
        <w:rPr>
          <w:rFonts w:hint="eastAsia"/>
          <w:lang w:val="en-US" w:eastAsia="zh-CN"/>
        </w:rPr>
        <w:br w:type="textWrapping"/>
      </w:r>
      <w:r>
        <w:rPr>
          <w:rFonts w:hint="eastAsia"/>
          <w:lang w:val="en-US" w:eastAsia="zh-CN"/>
        </w:rPr>
        <w:t>三、现代国际法的发展</w:t>
      </w:r>
      <w:r>
        <w:rPr>
          <w:rFonts w:hint="eastAsia"/>
          <w:lang w:val="en-US" w:eastAsia="zh-CN"/>
        </w:rPr>
        <w:br w:type="textWrapping"/>
      </w:r>
      <w:r>
        <w:rPr>
          <w:rFonts w:hint="eastAsia"/>
          <w:lang w:val="en-US" w:eastAsia="zh-CN"/>
        </w:rPr>
        <w:t>四、当代国际法的趋势与挑战</w:t>
      </w:r>
      <w:r>
        <w:rPr>
          <w:rFonts w:hint="eastAsia"/>
          <w:lang w:val="en-US" w:eastAsia="zh-CN"/>
        </w:rPr>
        <w:br w:type="textWrapping"/>
      </w:r>
      <w:r>
        <w:rPr>
          <w:rFonts w:hint="eastAsia"/>
          <w:lang w:val="en-US" w:eastAsia="zh-CN"/>
        </w:rPr>
        <w:t>第三节 中国与国际法</w:t>
      </w:r>
      <w:r>
        <w:rPr>
          <w:rFonts w:hint="eastAsia"/>
          <w:lang w:val="en-US" w:eastAsia="zh-CN"/>
        </w:rPr>
        <w:br w:type="textWrapping"/>
      </w:r>
      <w:r>
        <w:rPr>
          <w:rFonts w:hint="eastAsia"/>
          <w:lang w:val="en-US" w:eastAsia="zh-CN"/>
        </w:rPr>
        <w:t>一、中国古代国际法的遗迹</w:t>
      </w:r>
      <w:r>
        <w:rPr>
          <w:rFonts w:hint="eastAsia"/>
          <w:lang w:val="en-US" w:eastAsia="zh-CN"/>
        </w:rPr>
        <w:br w:type="textWrapping"/>
      </w:r>
      <w:r>
        <w:rPr>
          <w:rFonts w:hint="eastAsia"/>
          <w:lang w:val="en-US" w:eastAsia="zh-CN"/>
        </w:rPr>
        <w:t>二、近代国际法输入中国</w:t>
      </w:r>
      <w:r>
        <w:rPr>
          <w:rFonts w:hint="eastAsia"/>
          <w:lang w:val="en-US" w:eastAsia="zh-CN"/>
        </w:rPr>
        <w:br w:type="textWrapping"/>
      </w:r>
      <w:r>
        <w:rPr>
          <w:rFonts w:hint="eastAsia"/>
          <w:lang w:val="en-US" w:eastAsia="zh-CN"/>
        </w:rPr>
        <w:t>三、中国与20世纪上半叶的国际法</w:t>
      </w:r>
      <w:r>
        <w:rPr>
          <w:rFonts w:hint="eastAsia"/>
          <w:lang w:val="en-US" w:eastAsia="zh-CN"/>
        </w:rPr>
        <w:br w:type="textWrapping"/>
      </w:r>
      <w:r>
        <w:rPr>
          <w:rFonts w:hint="eastAsia"/>
          <w:lang w:val="en-US" w:eastAsia="zh-CN"/>
        </w:rPr>
        <w:t>四、新中国对现代国际法的贡献</w:t>
      </w:r>
      <w:r>
        <w:rPr>
          <w:rFonts w:hint="eastAsia"/>
          <w:lang w:val="en-US" w:eastAsia="zh-CN"/>
        </w:rPr>
        <w:br w:type="textWrapping"/>
      </w:r>
      <w:r>
        <w:rPr>
          <w:rFonts w:hint="eastAsia"/>
          <w:lang w:val="en-US" w:eastAsia="zh-CN"/>
        </w:rPr>
        <w:br w:type="textWrapping"/>
      </w:r>
      <w:r>
        <w:rPr>
          <w:rFonts w:hint="eastAsia"/>
          <w:lang w:val="en-US" w:eastAsia="zh-CN"/>
        </w:rPr>
        <w:t>第二章 国际法的渊源</w:t>
      </w:r>
      <w:r>
        <w:rPr>
          <w:rFonts w:hint="eastAsia"/>
          <w:lang w:val="en-US" w:eastAsia="zh-CN"/>
        </w:rPr>
        <w:br w:type="textWrapping"/>
      </w:r>
      <w:r>
        <w:rPr>
          <w:rFonts w:hint="eastAsia"/>
          <w:lang w:val="en-US" w:eastAsia="zh-CN"/>
        </w:rPr>
        <w:t>第一节 国际法渊源的内涵与类别</w:t>
      </w:r>
      <w:r>
        <w:rPr>
          <w:rFonts w:hint="eastAsia"/>
          <w:lang w:val="en-US" w:eastAsia="zh-CN"/>
        </w:rPr>
        <w:br w:type="textWrapping"/>
      </w:r>
      <w:r>
        <w:rPr>
          <w:rFonts w:hint="eastAsia"/>
          <w:lang w:val="en-US" w:eastAsia="zh-CN"/>
        </w:rPr>
        <w:t>一、国际法渊源的内涵</w:t>
      </w:r>
      <w:r>
        <w:rPr>
          <w:rFonts w:hint="eastAsia"/>
          <w:lang w:val="en-US" w:eastAsia="zh-CN"/>
        </w:rPr>
        <w:br w:type="textWrapping"/>
      </w:r>
      <w:r>
        <w:rPr>
          <w:rFonts w:hint="eastAsia"/>
          <w:lang w:val="en-US" w:eastAsia="zh-CN"/>
        </w:rPr>
        <w:t>二、国际条约</w:t>
      </w:r>
      <w:r>
        <w:rPr>
          <w:rFonts w:hint="eastAsia"/>
          <w:lang w:val="en-US" w:eastAsia="zh-CN"/>
        </w:rPr>
        <w:br w:type="textWrapping"/>
      </w:r>
      <w:r>
        <w:rPr>
          <w:rFonts w:hint="eastAsia"/>
          <w:lang w:val="en-US" w:eastAsia="zh-CN"/>
        </w:rPr>
        <w:t>三、国际习惯</w:t>
      </w:r>
      <w:r>
        <w:rPr>
          <w:rFonts w:hint="eastAsia"/>
          <w:lang w:val="en-US" w:eastAsia="zh-CN"/>
        </w:rPr>
        <w:br w:type="textWrapping"/>
      </w:r>
      <w:r>
        <w:rPr>
          <w:rFonts w:hint="eastAsia"/>
          <w:lang w:val="en-US" w:eastAsia="zh-CN"/>
        </w:rPr>
        <w:t>四、一般法律原则</w:t>
      </w:r>
      <w:r>
        <w:rPr>
          <w:rFonts w:hint="eastAsia"/>
          <w:lang w:val="en-US" w:eastAsia="zh-CN"/>
        </w:rPr>
        <w:br w:type="textWrapping"/>
      </w:r>
      <w:r>
        <w:rPr>
          <w:rFonts w:hint="eastAsia"/>
          <w:lang w:val="en-US" w:eastAsia="zh-CN"/>
        </w:rPr>
        <w:t>五、司法判例</w:t>
      </w:r>
      <w:r>
        <w:rPr>
          <w:rFonts w:hint="eastAsia"/>
          <w:lang w:val="en-US" w:eastAsia="zh-CN"/>
        </w:rPr>
        <w:br w:type="textWrapping"/>
      </w:r>
      <w:r>
        <w:rPr>
          <w:rFonts w:hint="eastAsia"/>
          <w:lang w:val="en-US" w:eastAsia="zh-CN"/>
        </w:rPr>
        <w:t>六、公法学家的学说</w:t>
      </w:r>
      <w:r>
        <w:rPr>
          <w:rFonts w:hint="eastAsia"/>
          <w:lang w:val="en-US" w:eastAsia="zh-CN"/>
        </w:rPr>
        <w:br w:type="textWrapping"/>
      </w:r>
      <w:r>
        <w:rPr>
          <w:rFonts w:hint="eastAsia"/>
          <w:lang w:val="en-US" w:eastAsia="zh-CN"/>
        </w:rPr>
        <w:t>七、国际组织的决议</w:t>
      </w:r>
      <w:r>
        <w:rPr>
          <w:rFonts w:hint="eastAsia"/>
          <w:lang w:val="en-US" w:eastAsia="zh-CN"/>
        </w:rPr>
        <w:br w:type="textWrapping"/>
      </w:r>
      <w:r>
        <w:rPr>
          <w:rFonts w:hint="eastAsia"/>
          <w:lang w:val="en-US" w:eastAsia="zh-CN"/>
        </w:rPr>
        <w:t>八、单边行为在国际法上的意义</w:t>
      </w:r>
      <w:r>
        <w:rPr>
          <w:rFonts w:hint="eastAsia"/>
          <w:lang w:val="en-US" w:eastAsia="zh-CN"/>
        </w:rPr>
        <w:br w:type="textWrapping"/>
      </w:r>
      <w:r>
        <w:rPr>
          <w:rFonts w:hint="eastAsia"/>
          <w:lang w:val="en-US" w:eastAsia="zh-CN"/>
        </w:rPr>
        <w:t>第二节 国际法渊源的位阶与强行法</w:t>
      </w:r>
      <w:r>
        <w:rPr>
          <w:rFonts w:hint="eastAsia"/>
          <w:lang w:val="en-US" w:eastAsia="zh-CN"/>
        </w:rPr>
        <w:br w:type="textWrapping"/>
      </w:r>
      <w:r>
        <w:rPr>
          <w:rFonts w:hint="eastAsia"/>
          <w:lang w:val="en-US" w:eastAsia="zh-CN"/>
        </w:rPr>
        <w:t>一、国际法渊源的位阶</w:t>
      </w:r>
      <w:r>
        <w:rPr>
          <w:rFonts w:hint="eastAsia"/>
          <w:lang w:val="en-US" w:eastAsia="zh-CN"/>
        </w:rPr>
        <w:br w:type="textWrapping"/>
      </w:r>
      <w:r>
        <w:rPr>
          <w:rFonts w:hint="eastAsia"/>
          <w:lang w:val="en-US" w:eastAsia="zh-CN"/>
        </w:rPr>
        <w:t>二、国际强行法</w:t>
      </w:r>
      <w:r>
        <w:rPr>
          <w:rFonts w:hint="eastAsia"/>
          <w:lang w:val="en-US" w:eastAsia="zh-CN"/>
        </w:rPr>
        <w:br w:type="textWrapping"/>
      </w:r>
      <w:r>
        <w:rPr>
          <w:rFonts w:hint="eastAsia"/>
          <w:lang w:val="en-US" w:eastAsia="zh-CN"/>
        </w:rPr>
        <w:t>第三节 国际法的编纂</w:t>
      </w:r>
      <w:r>
        <w:rPr>
          <w:rFonts w:hint="eastAsia"/>
          <w:lang w:val="en-US" w:eastAsia="zh-CN"/>
        </w:rPr>
        <w:br w:type="textWrapping"/>
      </w:r>
      <w:r>
        <w:rPr>
          <w:rFonts w:hint="eastAsia"/>
          <w:lang w:val="en-US" w:eastAsia="zh-CN"/>
        </w:rPr>
        <w:t>一、国际法编纂的含义与类型</w:t>
      </w:r>
      <w:r>
        <w:rPr>
          <w:rFonts w:hint="eastAsia"/>
          <w:lang w:val="en-US" w:eastAsia="zh-CN"/>
        </w:rPr>
        <w:br w:type="textWrapping"/>
      </w:r>
      <w:r>
        <w:rPr>
          <w:rFonts w:hint="eastAsia"/>
          <w:lang w:val="en-US" w:eastAsia="zh-CN"/>
        </w:rPr>
        <w:t>二、联合国编纂国际法的活动</w:t>
      </w:r>
      <w:r>
        <w:rPr>
          <w:rFonts w:hint="eastAsia"/>
          <w:lang w:val="en-US" w:eastAsia="zh-CN"/>
        </w:rPr>
        <w:br w:type="textWrapping"/>
      </w:r>
      <w:r>
        <w:rPr>
          <w:rFonts w:hint="eastAsia"/>
          <w:lang w:val="en-US" w:eastAsia="zh-CN"/>
        </w:rPr>
        <w:br w:type="textWrapping"/>
      </w:r>
      <w:r>
        <w:rPr>
          <w:rFonts w:hint="eastAsia"/>
          <w:lang w:val="en-US" w:eastAsia="zh-CN"/>
        </w:rPr>
        <w:t>第三章 国际法与国内法的关系</w:t>
      </w:r>
      <w:r>
        <w:rPr>
          <w:rFonts w:hint="eastAsia"/>
          <w:lang w:val="en-US" w:eastAsia="zh-CN"/>
        </w:rPr>
        <w:br w:type="textWrapping"/>
      </w:r>
      <w:r>
        <w:rPr>
          <w:rFonts w:hint="eastAsia"/>
          <w:lang w:val="en-US" w:eastAsia="zh-CN"/>
        </w:rPr>
        <w:t>第一节 国际法与国内法关系的学说</w:t>
      </w:r>
      <w:r>
        <w:rPr>
          <w:rFonts w:hint="eastAsia"/>
          <w:lang w:val="en-US" w:eastAsia="zh-CN"/>
        </w:rPr>
        <w:br w:type="textWrapping"/>
      </w:r>
      <w:r>
        <w:rPr>
          <w:rFonts w:hint="eastAsia"/>
          <w:lang w:val="en-US" w:eastAsia="zh-CN"/>
        </w:rPr>
        <w:t>一、一元论</w:t>
      </w:r>
      <w:r>
        <w:rPr>
          <w:rFonts w:hint="eastAsia"/>
          <w:lang w:val="en-US" w:eastAsia="zh-CN"/>
        </w:rPr>
        <w:br w:type="textWrapping"/>
      </w:r>
      <w:r>
        <w:rPr>
          <w:rFonts w:hint="eastAsia"/>
          <w:lang w:val="en-US" w:eastAsia="zh-CN"/>
        </w:rPr>
        <w:t>二、二元论</w:t>
      </w:r>
      <w:r>
        <w:rPr>
          <w:rFonts w:hint="eastAsia"/>
          <w:lang w:val="en-US" w:eastAsia="zh-CN"/>
        </w:rPr>
        <w:br w:type="textWrapping"/>
      </w:r>
      <w:r>
        <w:rPr>
          <w:rFonts w:hint="eastAsia"/>
          <w:lang w:val="en-US" w:eastAsia="zh-CN"/>
        </w:rPr>
        <w:t>三、协调论</w:t>
      </w:r>
      <w:r>
        <w:rPr>
          <w:rFonts w:hint="eastAsia"/>
          <w:lang w:val="en-US" w:eastAsia="zh-CN"/>
        </w:rPr>
        <w:br w:type="textWrapping"/>
      </w:r>
      <w:r>
        <w:rPr>
          <w:rFonts w:hint="eastAsia"/>
          <w:lang w:val="en-US" w:eastAsia="zh-CN"/>
        </w:rPr>
        <w:t>第二节 国际法在国内的适用</w:t>
      </w:r>
      <w:r>
        <w:rPr>
          <w:rFonts w:hint="eastAsia"/>
          <w:lang w:val="en-US" w:eastAsia="zh-CN"/>
        </w:rPr>
        <w:br w:type="textWrapping"/>
      </w:r>
      <w:r>
        <w:rPr>
          <w:rFonts w:hint="eastAsia"/>
          <w:lang w:val="en-US" w:eastAsia="zh-CN"/>
        </w:rPr>
        <w:t>一、国际法在国内适用的方式</w:t>
      </w:r>
      <w:r>
        <w:rPr>
          <w:rFonts w:hint="eastAsia"/>
          <w:lang w:val="en-US" w:eastAsia="zh-CN"/>
        </w:rPr>
        <w:br w:type="textWrapping"/>
      </w:r>
      <w:r>
        <w:rPr>
          <w:rFonts w:hint="eastAsia"/>
          <w:lang w:val="en-US" w:eastAsia="zh-CN"/>
        </w:rPr>
        <w:t>二、国际法与国内法的冲突及其解决</w:t>
      </w:r>
      <w:r>
        <w:rPr>
          <w:rFonts w:hint="eastAsia"/>
          <w:lang w:val="en-US" w:eastAsia="zh-CN"/>
        </w:rPr>
        <w:br w:type="textWrapping"/>
      </w:r>
      <w:r>
        <w:rPr>
          <w:rFonts w:hint="eastAsia"/>
          <w:lang w:val="en-US" w:eastAsia="zh-CN"/>
        </w:rPr>
        <w:t>三、国际法在中国的适用</w:t>
      </w:r>
      <w:r>
        <w:rPr>
          <w:rFonts w:hint="eastAsia"/>
          <w:lang w:val="en-US" w:eastAsia="zh-CN"/>
        </w:rPr>
        <w:br w:type="textWrapping"/>
      </w:r>
      <w:r>
        <w:rPr>
          <w:rFonts w:hint="eastAsia"/>
          <w:lang w:val="en-US" w:eastAsia="zh-CN"/>
        </w:rPr>
        <w:t>第三节 国内法对国际法的影响</w:t>
      </w:r>
      <w:r>
        <w:rPr>
          <w:rFonts w:hint="eastAsia"/>
          <w:lang w:val="en-US" w:eastAsia="zh-CN"/>
        </w:rPr>
        <w:br w:type="textWrapping"/>
      </w:r>
      <w:r>
        <w:rPr>
          <w:rFonts w:hint="eastAsia"/>
          <w:lang w:val="en-US" w:eastAsia="zh-CN"/>
        </w:rPr>
        <w:t>一、国内法对国际法实体规则的影响</w:t>
      </w:r>
      <w:r>
        <w:rPr>
          <w:rFonts w:hint="eastAsia"/>
          <w:lang w:val="en-US" w:eastAsia="zh-CN"/>
        </w:rPr>
        <w:br w:type="textWrapping"/>
      </w:r>
      <w:r>
        <w:rPr>
          <w:rFonts w:hint="eastAsia"/>
          <w:lang w:val="en-US" w:eastAsia="zh-CN"/>
        </w:rPr>
        <w:t>二、国内法对国际法程序规则的影响</w:t>
      </w:r>
      <w:r>
        <w:rPr>
          <w:rFonts w:hint="eastAsia"/>
          <w:lang w:val="en-US" w:eastAsia="zh-CN"/>
        </w:rPr>
        <w:br w:type="textWrapping"/>
      </w:r>
      <w:r>
        <w:rPr>
          <w:rFonts w:hint="eastAsia"/>
          <w:lang w:val="en-US" w:eastAsia="zh-CN"/>
        </w:rPr>
        <w:br w:type="textWrapping"/>
      </w:r>
      <w:r>
        <w:rPr>
          <w:rFonts w:hint="eastAsia"/>
          <w:lang w:val="en-US" w:eastAsia="zh-CN"/>
        </w:rPr>
        <w:t>第四章 国际法基本原则</w:t>
      </w:r>
      <w:r>
        <w:rPr>
          <w:rFonts w:hint="eastAsia"/>
          <w:lang w:val="en-US" w:eastAsia="zh-CN"/>
        </w:rPr>
        <w:br w:type="textWrapping"/>
      </w:r>
      <w:r>
        <w:rPr>
          <w:rFonts w:hint="eastAsia"/>
          <w:lang w:val="en-US" w:eastAsia="zh-CN"/>
        </w:rPr>
        <w:t>第一节 概述</w:t>
      </w:r>
      <w:r>
        <w:rPr>
          <w:rFonts w:hint="eastAsia"/>
          <w:lang w:val="en-US" w:eastAsia="zh-CN"/>
        </w:rPr>
        <w:br w:type="textWrapping"/>
      </w:r>
      <w:r>
        <w:rPr>
          <w:rFonts w:hint="eastAsia"/>
          <w:lang w:val="en-US" w:eastAsia="zh-CN"/>
        </w:rPr>
        <w:t>一、国际法基本原则的概念与特征</w:t>
      </w:r>
      <w:r>
        <w:rPr>
          <w:rFonts w:hint="eastAsia"/>
          <w:lang w:val="en-US" w:eastAsia="zh-CN"/>
        </w:rPr>
        <w:br w:type="textWrapping"/>
      </w:r>
      <w:r>
        <w:rPr>
          <w:rFonts w:hint="eastAsia"/>
          <w:lang w:val="en-US" w:eastAsia="zh-CN"/>
        </w:rPr>
        <w:t>二、国际法基本原则的形成与发展</w:t>
      </w:r>
      <w:r>
        <w:rPr>
          <w:rFonts w:hint="eastAsia"/>
          <w:lang w:val="en-US" w:eastAsia="zh-CN"/>
        </w:rPr>
        <w:br w:type="textWrapping"/>
      </w:r>
      <w:r>
        <w:rPr>
          <w:rFonts w:hint="eastAsia"/>
          <w:lang w:val="en-US" w:eastAsia="zh-CN"/>
        </w:rPr>
        <w:t>三、和平共处五项原则的地位与贡献</w:t>
      </w:r>
      <w:r>
        <w:rPr>
          <w:rFonts w:hint="eastAsia"/>
          <w:lang w:val="en-US" w:eastAsia="zh-CN"/>
        </w:rPr>
        <w:br w:type="textWrapping"/>
      </w:r>
      <w:r>
        <w:rPr>
          <w:rFonts w:hint="eastAsia"/>
          <w:lang w:val="en-US" w:eastAsia="zh-CN"/>
        </w:rPr>
        <w:t>第五章 国际法的主体</w:t>
      </w:r>
      <w:r>
        <w:rPr>
          <w:rFonts w:hint="eastAsia"/>
          <w:lang w:val="en-US" w:eastAsia="zh-CN"/>
        </w:rPr>
        <w:br w:type="textWrapping"/>
      </w:r>
      <w:r>
        <w:rPr>
          <w:rFonts w:hint="eastAsia"/>
          <w:lang w:val="en-US" w:eastAsia="zh-CN"/>
        </w:rPr>
        <w:t>第六章 国家法上的国家</w:t>
      </w:r>
      <w:r>
        <w:rPr>
          <w:rFonts w:hint="eastAsia"/>
          <w:lang w:val="en-US" w:eastAsia="zh-CN"/>
        </w:rPr>
        <w:br w:type="textWrapping"/>
      </w:r>
      <w:r>
        <w:rPr>
          <w:rFonts w:hint="eastAsia"/>
          <w:lang w:val="en-US" w:eastAsia="zh-CN"/>
        </w:rPr>
        <w:t>第七章 国际组织法</w:t>
      </w:r>
      <w:r>
        <w:rPr>
          <w:rFonts w:hint="eastAsia"/>
          <w:lang w:val="en-US" w:eastAsia="zh-CN"/>
        </w:rPr>
        <w:br w:type="textWrapping"/>
      </w:r>
      <w:r>
        <w:rPr>
          <w:rFonts w:hint="eastAsia"/>
          <w:lang w:val="en-US" w:eastAsia="zh-CN"/>
        </w:rPr>
        <w:t>第八章 国际法上的个人</w:t>
      </w:r>
      <w:r>
        <w:rPr>
          <w:rFonts w:hint="eastAsia"/>
          <w:lang w:val="en-US" w:eastAsia="zh-CN"/>
        </w:rPr>
        <w:br w:type="textWrapping"/>
      </w:r>
      <w:r>
        <w:rPr>
          <w:rFonts w:hint="eastAsia"/>
          <w:lang w:val="en-US" w:eastAsia="zh-CN"/>
        </w:rPr>
        <w:t>第九章 国际人权法</w:t>
      </w:r>
      <w:r>
        <w:rPr>
          <w:rFonts w:hint="eastAsia"/>
          <w:lang w:val="en-US" w:eastAsia="zh-CN"/>
        </w:rPr>
        <w:br w:type="textWrapping"/>
      </w:r>
      <w:r>
        <w:rPr>
          <w:rFonts w:hint="eastAsia"/>
          <w:lang w:val="en-US" w:eastAsia="zh-CN"/>
        </w:rPr>
        <w:t>第十章 国际领土法</w:t>
      </w:r>
      <w:r>
        <w:rPr>
          <w:rFonts w:hint="eastAsia"/>
          <w:lang w:val="en-US" w:eastAsia="zh-CN"/>
        </w:rPr>
        <w:br w:type="textWrapping"/>
      </w:r>
      <w:r>
        <w:rPr>
          <w:rFonts w:hint="eastAsia"/>
          <w:lang w:val="en-US" w:eastAsia="zh-CN"/>
        </w:rPr>
        <w:t>第十一章 国家海洋法</w:t>
      </w:r>
      <w:r>
        <w:rPr>
          <w:rFonts w:hint="eastAsia"/>
          <w:lang w:val="en-US" w:eastAsia="zh-CN"/>
        </w:rPr>
        <w:br w:type="textWrapping"/>
      </w:r>
      <w:r>
        <w:rPr>
          <w:rFonts w:hint="eastAsia"/>
          <w:lang w:val="en-US" w:eastAsia="zh-CN"/>
        </w:rPr>
        <w:t>第十二章 空间法</w:t>
      </w:r>
      <w:r>
        <w:rPr>
          <w:rFonts w:hint="eastAsia"/>
          <w:lang w:val="en-US" w:eastAsia="zh-CN"/>
        </w:rPr>
        <w:br w:type="textWrapping"/>
      </w:r>
      <w:r>
        <w:rPr>
          <w:rFonts w:hint="eastAsia"/>
          <w:lang w:val="en-US" w:eastAsia="zh-CN"/>
        </w:rPr>
        <w:t>第十三章 条约法</w:t>
      </w:r>
      <w:r>
        <w:rPr>
          <w:rFonts w:hint="eastAsia"/>
          <w:lang w:val="en-US" w:eastAsia="zh-CN"/>
        </w:rPr>
        <w:br w:type="textWrapping"/>
      </w:r>
      <w:r>
        <w:rPr>
          <w:rFonts w:hint="eastAsia"/>
          <w:lang w:val="en-US" w:eastAsia="zh-CN"/>
        </w:rPr>
        <w:t>第十四章 外交与领事关系法</w:t>
      </w:r>
      <w:r>
        <w:rPr>
          <w:rFonts w:hint="eastAsia"/>
          <w:lang w:val="en-US" w:eastAsia="zh-CN"/>
        </w:rPr>
        <w:br w:type="textWrapping"/>
      </w:r>
      <w:r>
        <w:rPr>
          <w:rFonts w:hint="eastAsia"/>
          <w:lang w:val="en-US" w:eastAsia="zh-CN"/>
        </w:rPr>
        <w:t>第十五章 国际责任法</w:t>
      </w:r>
      <w:r>
        <w:rPr>
          <w:rFonts w:hint="eastAsia"/>
          <w:lang w:val="en-US" w:eastAsia="zh-CN"/>
        </w:rPr>
        <w:br w:type="textWrapping"/>
      </w:r>
      <w:r>
        <w:rPr>
          <w:rFonts w:hint="eastAsia"/>
          <w:lang w:val="en-US" w:eastAsia="zh-CN"/>
        </w:rPr>
        <w:t>第十六章 国际争端解决法</w:t>
      </w:r>
      <w:r>
        <w:rPr>
          <w:rFonts w:hint="eastAsia"/>
          <w:lang w:val="en-US" w:eastAsia="zh-CN"/>
        </w:rPr>
        <w:br w:type="textWrapping"/>
      </w:r>
      <w:r>
        <w:rPr>
          <w:rFonts w:hint="eastAsia"/>
          <w:lang w:val="en-US" w:eastAsia="zh-CN"/>
        </w:rPr>
        <w:t>第十七章 国际刑法</w:t>
      </w:r>
      <w:r>
        <w:rPr>
          <w:rFonts w:hint="eastAsia"/>
          <w:lang w:val="en-US" w:eastAsia="zh-CN"/>
        </w:rPr>
        <w:br w:type="textWrapping"/>
      </w:r>
      <w:r>
        <w:rPr>
          <w:rFonts w:hint="eastAsia"/>
          <w:lang w:val="en-US" w:eastAsia="zh-CN"/>
        </w:rPr>
        <w:t>第十八章 国际人道法</w:t>
      </w:r>
    </w:p>
    <w:p w14:paraId="76A6B385">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zODAzOThkODVkODM4Y2IzOWE0YjJhMjkzOTRkNDgifQ=="/>
  </w:docVars>
  <w:rsids>
    <w:rsidRoot w:val="00000000"/>
    <w:rsid w:val="026E5AA4"/>
    <w:rsid w:val="0B8E653F"/>
    <w:rsid w:val="0B9C18D4"/>
    <w:rsid w:val="1434525C"/>
    <w:rsid w:val="20A37755"/>
    <w:rsid w:val="25D44F71"/>
    <w:rsid w:val="2BCB4616"/>
    <w:rsid w:val="2FF83649"/>
    <w:rsid w:val="33F360D4"/>
    <w:rsid w:val="3FB25CD8"/>
    <w:rsid w:val="47381C42"/>
    <w:rsid w:val="509378A7"/>
    <w:rsid w:val="53DE0D83"/>
    <w:rsid w:val="5D1B534E"/>
    <w:rsid w:val="6FCA2C5C"/>
    <w:rsid w:val="705702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spacing w:beforeAutospacing="1" w:after="0" w:afterAutospacing="1"/>
      <w:ind w:left="0" w:right="0"/>
      <w:jc w:val="left"/>
    </w:pPr>
    <w:rPr>
      <w:kern w:val="0"/>
      <w:sz w:val="24"/>
      <w:lang w:val="en-US" w:eastAsia="zh-CN" w:bidi="ar"/>
    </w:rPr>
  </w:style>
  <w:style w:type="character" w:customStyle="1" w:styleId="7">
    <w:name w:val="页眉 字符"/>
    <w:basedOn w:val="6"/>
    <w:link w:val="3"/>
    <w:qFormat/>
    <w:uiPriority w:val="99"/>
    <w:rPr>
      <w:rFonts w:ascii="Times New Roman" w:hAnsi="Times New Roman" w:eastAsia="宋体" w:cs="Times New Roman"/>
      <w:sz w:val="18"/>
      <w:szCs w:val="18"/>
    </w:rPr>
  </w:style>
  <w:style w:type="character" w:customStyle="1" w:styleId="8">
    <w:name w:val="页脚 字符"/>
    <w:basedOn w:val="6"/>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6130</Words>
  <Characters>6166</Characters>
  <Lines>20</Lines>
  <Paragraphs>5</Paragraphs>
  <TotalTime>66</TotalTime>
  <ScaleCrop>false</ScaleCrop>
  <LinksUpToDate>false</LinksUpToDate>
  <CharactersWithSpaces>8398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2017-09-20T01:21:00Z</dcterms:created>
  <dc:creator>fangquan liu</dc:creator>
  <cp:lastModifiedBy>禾苗</cp:lastModifiedBy>
  <dcterms:modified xsi:type="dcterms:W3CDTF">2025-09-02T03:00:54Z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661B0104234F4E4F93C3A2A26016A54A_13</vt:lpwstr>
  </property>
  <property fmtid="{D5CDD505-2E9C-101B-9397-08002B2CF9AE}" pid="4" name="KSOTemplateDocerSaveRecord">
    <vt:lpwstr>eyJoZGlkIjoiYTQyMjJhNzY5MTQwZWQwMTdjMDY4YTk4YTgxYTJlYzIiLCJ1c2VySWQiOiIzNDQ2MjQ0OTcifQ==</vt:lpwstr>
  </property>
</Properties>
</file>