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autoSpaceDE w:val="0"/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020</w:t>
      </w:r>
      <w:r>
        <w:rPr>
          <w:rFonts w:hint="eastAsia" w:ascii="黑体" w:hAnsi="黑体" w:eastAsia="黑体"/>
          <w:sz w:val="32"/>
          <w:szCs w:val="32"/>
        </w:rPr>
        <w:t>年研究生</w:t>
      </w:r>
      <w:r>
        <w:rPr>
          <w:rFonts w:hint="eastAsia" w:ascii="黑体" w:hAnsi="黑体" w:eastAsia="黑体"/>
          <w:sz w:val="32"/>
          <w:szCs w:val="32"/>
          <w:lang w:eastAsia="zh-CN"/>
        </w:rPr>
        <w:t>课程建设</w:t>
      </w:r>
      <w:r>
        <w:rPr>
          <w:rFonts w:hint="eastAsia" w:ascii="黑体" w:hAnsi="黑体" w:eastAsia="黑体"/>
          <w:sz w:val="32"/>
          <w:szCs w:val="32"/>
        </w:rPr>
        <w:t>项目名单</w:t>
      </w:r>
    </w:p>
    <w:tbl>
      <w:tblPr>
        <w:tblStyle w:val="4"/>
        <w:tblpPr w:leftFromText="180" w:rightFromText="180" w:vertAnchor="text" w:horzAnchor="page" w:tblpX="1087" w:tblpY="239"/>
        <w:tblOverlap w:val="never"/>
        <w:tblW w:w="14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860"/>
        <w:gridCol w:w="3075"/>
        <w:gridCol w:w="3840"/>
        <w:gridCol w:w="210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课程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  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课程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项目负责人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建设周期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KCJS202001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学习科学与技术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刘爽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KCJS202002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人格心理学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孟现鑫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KCJS202003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国际商务法律与实践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伊馨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KCJS202004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叶李伟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陈洪昭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KCJS202005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博士生公共英语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林明金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KCJS202006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研究生日语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倪霞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KCJS202007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基础笔译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岳峰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KCJS202008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电影文化产业研究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张经武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KCJS202009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西方传播思想史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连水兴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KCJS202010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融媒体新闻实务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谢宗贵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KCJS202011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视觉文化研究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林成文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KCJS202012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中国环境史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课程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  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课程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项目负责人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建设周期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KCJS202013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档案信息资源开发与利用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王小云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KCJS202014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拉丁美洲史专题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李巨轸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KCJS202015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社会保障国别研究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KCJS202016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方千华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KCJS202017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几何与拓扑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KCJS202018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算法原理与应用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时鹏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KCJS202019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现代密码学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黄欣沂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KCJS202020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应用统计思政示范课程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林火南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KCJS202021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无机合成与制备化学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彭亦如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KCJS202022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天然高分子材料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刘海清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KCJS202023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高分子材料加工及实验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章华桂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KCJS202024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化学课程与教材分析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郑柳萍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KCJS202025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现代自然地理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陈松林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KCJS202026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生态学研究理论与方法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谢锦升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课程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  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课程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项目负责人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建设周期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KCJS202027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章文贤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KCJS202028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课程思政示范课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高级生理学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王冬梅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KCJS202029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中国特色社会主义政治经济学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戴双兴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KCJS202030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信息组织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傅文奇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KCJS202031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双语课程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家庭心理治疗理论与技术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郭明春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KCJS202032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双语课程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地球气候：过去与未来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姜修洋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KCJS202033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双语课程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植被遥感（资源环境遥感理论与方法）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KCJS202034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双语课程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分子生物学原理及应用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欧阳松应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KCJS202035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双语课程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教学调查与分析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蔡武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</w:tr>
    </w:tbl>
    <w:p>
      <w:pPr>
        <w:autoSpaceDE w:val="0"/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/>
    <w:sectPr>
      <w:footerReference r:id="rId3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81E6A"/>
    <w:rsid w:val="08C14991"/>
    <w:rsid w:val="15481E6A"/>
    <w:rsid w:val="30353BA1"/>
    <w:rsid w:val="4A1115F8"/>
    <w:rsid w:val="55F11CD8"/>
    <w:rsid w:val="5AFF7882"/>
    <w:rsid w:val="5C137D64"/>
    <w:rsid w:val="641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2019-03-27T02:36:00Z</dcterms:created>
  <dc:creator>lyj</dc:creator>
  <cp:lastModifiedBy>lyj</cp:lastModifiedBy>
  <cp:lastPrinted>2019-11-08T09:28:00Z</cp:lastPrinted>
  <dcterms:modified xsi:type="dcterms:W3CDTF">2020-12-21T09:56:14Z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RubyTemplateID" linkTarget="0">
    <vt:lpwstr>6</vt:lpwstr>
  </property>
</Properties>
</file>