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06" w:lineRule="atLeast"/>
        <w:jc w:val="center"/>
        <w:rPr>
          <w:rFonts w:ascii="Verdana" w:hAnsi="Verdana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《文学理论与阅读理论》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0"/>
          <w:szCs w:val="30"/>
        </w:rPr>
        <w:t>考试大纲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一、考查目标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420" w:firstLineChars="200"/>
        <w:jc w:val="left"/>
        <w:textAlignment w:val="auto"/>
        <w:rPr>
          <w:rFonts w:hint="default" w:ascii="华文中宋" w:hAnsi="华文中宋" w:eastAsia="华文中宋" w:cs="华文中宋"/>
          <w:kern w:val="0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考查文学理论、阅读理论的基本原理、基本知识和基本方法。考查运用理论，研究、分析文学阅读和文学教育的现象和问题。考查运用文学理论、阅读理论分析文学作品的能力，重点考查其中的微观分析及作品分析的文字表述。</w:t>
      </w:r>
      <w:r>
        <w:rPr>
          <w:rFonts w:hint="eastAsia" w:ascii="华文中宋" w:hAnsi="华文中宋" w:eastAsia="华文中宋" w:cs="华文中宋"/>
          <w:kern w:val="0"/>
          <w:sz w:val="21"/>
          <w:szCs w:val="21"/>
          <w:lang w:val="en-US" w:eastAsia="zh-CN"/>
        </w:rPr>
        <w:t>考查综合运用理论和知识进行教学的相关设计的能力。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二、考查形式和试卷结构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1、考查形式为闭卷、笔试。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2、考试时间180分钟，满分为150分。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3、题型与分值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名词解释5小题左右，约40分。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简答题2题，约40分。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论述题（含作品分析、教学设计），2-3题，约70分。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三、考查范围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（一）文学理论基本知识、基本原理部分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630" w:firstLineChars="300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文学的定义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文本的定义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文学典型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文学意境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文学意象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文学的审美性质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文学的教育功能及其他功能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艺术真实与生活真实的关系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（二）文学阅读接受部分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文学传播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文学接受的属性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文学的接受动机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文学的接受心境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隐含读者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期待视野与期待遇挫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共鸣、净化、领悟、延留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第一文本与第二文本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正误与反误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阅读接受的不确定性、差异性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阅读接受的社会共通性、异变的相应阈限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文学鉴赏、文学批评、文学诠释及其三者关系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（三）作品分析部分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运用以下相关理论分析作品：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上述（一）（二）部分中的有关理论、知识、概念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各种文学批评理论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文学创作的知识、理论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小说、诗歌、散文等文学形式的知识、理论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55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</w:rPr>
        <w:t>其他分析、鉴赏作品的方法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  <w:lang w:val="en-US" w:eastAsia="zh-CN"/>
        </w:rPr>
        <w:t>（四）教学设计部分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630" w:firstLineChars="300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  <w:lang w:val="en-US" w:eastAsia="zh-CN"/>
        </w:rPr>
        <w:t>教学目标的拟定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630" w:firstLineChars="300"/>
        <w:jc w:val="left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  <w:lang w:val="en-US" w:eastAsia="zh-CN"/>
        </w:rPr>
        <w:t>板书、练习的设计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textAlignment w:val="auto"/>
        <w:rPr>
          <w:rFonts w:hint="eastAsia" w:ascii="华文中宋" w:hAnsi="华文中宋" w:eastAsia="华文中宋" w:cs="华文中宋"/>
          <w:kern w:val="0"/>
          <w:sz w:val="21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1"/>
          <w:szCs w:val="21"/>
          <w:lang w:val="en-US" w:eastAsia="zh-CN"/>
        </w:rPr>
        <w:t>教学方案的拟写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F364C"/>
    <w:rsid w:val="17EF364C"/>
    <w:rsid w:val="4435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2019-07-05T03:37:00Z</dcterms:created>
  <dc:creator>lenovo</dc:creator>
  <cp:lastModifiedBy>若洋洋</cp:lastModifiedBy>
  <dcterms:modified xsi:type="dcterms:W3CDTF">2019-07-05T11:23:47Z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