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jc w:val="center"/>
        <w:rPr>
          <w:rFonts w:hint="eastAsia" w:ascii="方正小标宋_GBK" w:hAnsi="方正小标宋_GBK" w:eastAsia="方正小标宋_GBK" w:cs="方正小标宋_GBK"/>
          <w:b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2019年福建省“说园有方”研究生学术论坛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val="en-US" w:eastAsia="zh-CN"/>
        </w:rPr>
        <w:t>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为贯彻落实教育部研究生教育创新计划，进一步加强风景园林学科和专业的研究生的交流，激发研究生学术潜力，提高研究生创新能力，为研究生搭建一个高起点、高质量的学术交流平台，我校拟承办福建省“说园有方”研究生学术论坛暨风景园林学科竞赛。诚邀高校风景园林及相近学科的优秀硕士研究生，共同分享研究成果，现将相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一、论坛主题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发展让生活更美好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二、时间地点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时间：2019年11月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22日-24日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地点：福建省福州市仓山区上下店路15号福建农林大学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三、论坛组织单位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主办：福建省学位委员会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承办：福建农林大学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四、论坛形式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论坛将邀请专家做主旨报告、研究生做学术报告。会议同期举办2019年福建省“说园有方”研究生风景园林设计竞赛作品、福建省“说园有方”研究生优秀论文评选活动。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sz w:val="32"/>
          <w:szCs w:val="32"/>
        </w:rPr>
        <w:t>、会务费用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本次论坛旨在促进交流，不收取会务费。会议期间，为方便大家合理安排出行，会务组不对住宿做统一安排，可自行选择周边满意的酒店。差旅和食宿等各种费用自理。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b/>
          <w:sz w:val="32"/>
          <w:szCs w:val="32"/>
        </w:rPr>
        <w:t>、报名办法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711" w:leftChars="287" w:hanging="108" w:hangingChars="34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1、无论是否投稿，所有参会者请填写参会报名表（详见附件3），发送至论坛联系邮箱。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649" w:leftChars="304" w:hanging="11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2、报名截止时间：2019年9月30日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428" w:leftChars="204" w:firstLine="208" w:firstLineChars="6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3、报到时间、地点及详细日程另行通知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649" w:leftChars="304" w:hanging="11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1160" w:leftChars="400" w:hanging="320" w:hanging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1160" w:leftChars="400" w:hanging="320" w:hanging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艺术学院 园林学院（合署） 余韵、卢婧0591-83767262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1160" w:leftChars="400" w:hanging="320" w:hanging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研究生院        黄茂金    0591-83789448；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firstLine="838" w:firstLineChars="262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邮箱：syyflt@163.com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1160" w:leftChars="400" w:hanging="320" w:hangingChars="1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1160" w:leftChars="400" w:hanging="320" w:hangingChars="1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微信群：</w:t>
      </w:r>
    </w:p>
    <w:p>
      <w:pPr>
        <w:adjustRightInd w:val="0"/>
        <w:snapToGrid w:val="0"/>
        <w:ind w:firstLine="560" w:firstLineChars="20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drawing>
          <wp:inline distT="0" distB="0" distL="0" distR="0">
            <wp:extent cx="1818005" cy="211836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8036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440" w:lineRule="exact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1、2019年福建省“说园有方”研究生学术论坛论文征稿启事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2、2019年福建省“说园有方”研究生风景园林设计竞赛作品征集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3、2019年福建省“说园有方”研究生学术论坛报名表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4、“说园有方”研究生学术论坛论文撰写和排版要求</w:t>
      </w:r>
    </w:p>
    <w:p>
      <w:pPr>
        <w:adjustRightInd w:val="0"/>
        <w:snapToGrid w:val="0"/>
        <w:spacing w:line="4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4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adjustRightInd w:val="0"/>
        <w:snapToGrid w:val="0"/>
        <w:spacing w:line="440" w:lineRule="exact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附件1</w:t>
      </w:r>
    </w:p>
    <w:p>
      <w:pPr>
        <w:adjustRightInd w:val="0"/>
        <w:snapToGrid w:val="0"/>
        <w:spacing w:line="44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2019年福建省“说园有方”研究生学术论坛论文征稿启事</w:t>
      </w:r>
    </w:p>
    <w:p>
      <w:pPr>
        <w:adjustRightInd w:val="0"/>
        <w:snapToGrid w:val="0"/>
        <w:spacing w:line="44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党的十九大报告指出：“发展是解决我国一切问题的基础和关键，发展必须是科学发展，必须坚定不移贯彻创新、协调、绿色、开放、共享的发展理念。”在习近平生态文明思想指引下，“美丽中国”纳入了建设社会主义现代化强国的奋斗目标，风景园林面临着前所未有的大好发展机遇。鉴于此，2019年福建省“说园有方”研究生学术论坛以“发展让生活更美好”为主题，诚邀相关专业研究生就本次论坛主题踊跃投稿，运用所学专业理论知识，研讨交流风景园林发展的表达、路径和创新，为传承和发展风景园林贡献智慧。</w:t>
      </w:r>
    </w:p>
    <w:p>
      <w:pPr>
        <w:adjustRightInd w:val="0"/>
        <w:snapToGrid w:val="0"/>
        <w:spacing w:line="4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一、论文选题</w:t>
      </w:r>
    </w:p>
    <w:p>
      <w:pPr>
        <w:pStyle w:val="8"/>
        <w:adjustRightInd w:val="0"/>
        <w:snapToGrid w:val="0"/>
        <w:spacing w:line="440" w:lineRule="exact"/>
        <w:ind w:left="426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围绕本届论坛主题“发展让生活更美好”，自拟题目。</w:t>
      </w:r>
    </w:p>
    <w:p>
      <w:pPr>
        <w:adjustRightInd w:val="0"/>
        <w:snapToGrid w:val="0"/>
        <w:spacing w:line="4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二、征文对象</w:t>
      </w:r>
    </w:p>
    <w:p>
      <w:pPr>
        <w:adjustRightInd w:val="0"/>
        <w:snapToGrid w:val="0"/>
        <w:spacing w:line="440" w:lineRule="exact"/>
        <w:ind w:firstLine="425" w:firstLineChars="15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华东地区高校风景园林专业及相近学科类专业的硕、博士研究生。</w:t>
      </w:r>
    </w:p>
    <w:p>
      <w:pPr>
        <w:adjustRightInd w:val="0"/>
        <w:snapToGrid w:val="0"/>
        <w:spacing w:line="4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三、征文要求</w:t>
      </w:r>
    </w:p>
    <w:p>
      <w:pPr>
        <w:pStyle w:val="8"/>
        <w:adjustRightInd w:val="0"/>
        <w:snapToGrid w:val="0"/>
        <w:spacing w:line="440" w:lineRule="exact"/>
        <w:ind w:left="566" w:leftChars="136" w:hanging="280" w:hanging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1、投稿人必须为论文第一作者，围绕“发展让生活更美好”的相关选题方向开展研究。</w:t>
      </w:r>
    </w:p>
    <w:p>
      <w:pPr>
        <w:pStyle w:val="8"/>
        <w:adjustRightInd w:val="0"/>
        <w:snapToGrid w:val="0"/>
        <w:spacing w:line="440" w:lineRule="exact"/>
        <w:ind w:left="566" w:leftChars="136" w:hanging="280" w:hanging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2、来稿需为规范的学术论文，正文以中文5000字左右为宜。内容必须包括标题、摘要、关键词、正文、参考文献。本次投稿仅限Word文档电子版，不接收纸质材料。</w:t>
      </w:r>
    </w:p>
    <w:p>
      <w:pPr>
        <w:pStyle w:val="8"/>
        <w:adjustRightInd w:val="0"/>
        <w:snapToGrid w:val="0"/>
        <w:spacing w:line="440" w:lineRule="exact"/>
        <w:ind w:left="566" w:leftChars="136" w:hanging="280" w:hanging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3、文中不得出现与论文本身无关的信息，作者相关信息请填写在《2019年福建省“说园有方”研究生学术论坛（竞赛作品、论文）征集报名表》。（附件3）</w:t>
      </w:r>
    </w:p>
    <w:p>
      <w:pPr>
        <w:pStyle w:val="8"/>
        <w:adjustRightInd w:val="0"/>
        <w:snapToGrid w:val="0"/>
        <w:spacing w:line="440" w:lineRule="exact"/>
        <w:ind w:left="566" w:leftChars="136" w:hanging="280" w:hanging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4、投稿论文作者请遵守学术道德，不得存在抄袭等学术不端行为。</w:t>
      </w:r>
    </w:p>
    <w:p>
      <w:pPr>
        <w:pStyle w:val="8"/>
        <w:adjustRightInd w:val="0"/>
        <w:snapToGrid w:val="0"/>
        <w:spacing w:line="440" w:lineRule="exact"/>
        <w:ind w:left="566" w:leftChars="136" w:hanging="280" w:hanging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5、请于2019年10月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5日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17:00</w:t>
      </w:r>
      <w:r>
        <w:rPr>
          <w:rFonts w:hint="eastAsia" w:ascii="宋体" w:hAnsi="宋体" w:eastAsia="宋体" w:cs="宋体"/>
          <w:sz w:val="28"/>
          <w:szCs w:val="28"/>
        </w:rPr>
        <w:t>之前提交论文全文，将参会论文（全文）通过电子邮件方式发送至会务组指定信箱（syyflt@163.com）。投稿及排版要求详见《“说园有方”研究生学术论坛论文撰写和排版要求》（附件4）。</w:t>
      </w:r>
    </w:p>
    <w:p>
      <w:pPr>
        <w:adjustRightInd w:val="0"/>
        <w:snapToGrid w:val="0"/>
        <w:spacing w:line="4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四、奖项设置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会务组将组织专家对投稿论文进行评审，拟评出一等奖、二等奖、三等奖、优秀奖若干。</w:t>
      </w:r>
    </w:p>
    <w:p>
      <w:pPr>
        <w:adjustRightInd w:val="0"/>
        <w:snapToGrid w:val="0"/>
        <w:spacing w:line="4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br w:type="page"/>
      </w:r>
      <w:r>
        <w:rPr>
          <w:rFonts w:hint="eastAsia" w:ascii="宋体" w:hAnsi="宋体" w:eastAsia="宋体" w:cs="宋体"/>
          <w:sz w:val="28"/>
          <w:szCs w:val="28"/>
        </w:rPr>
        <w:t>附件2</w:t>
      </w:r>
    </w:p>
    <w:p>
      <w:pPr>
        <w:widowControl/>
        <w:adjustRightInd w:val="0"/>
        <w:snapToGrid w:val="0"/>
        <w:spacing w:line="44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2019年福建省“说园有方”研究生风景园林设计竞赛作品征集</w:t>
      </w:r>
    </w:p>
    <w:p>
      <w:pPr>
        <w:widowControl/>
        <w:adjustRightInd w:val="0"/>
        <w:snapToGrid w:val="0"/>
        <w:spacing w:line="440" w:lineRule="exact"/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党的十九大报告指出：“发展是解决我国一切问题的基础和关键，发展必须是科学发展，必须坚定不移贯彻创新、协调、绿色、开放、共享的发展理念。”在习近平生态文明思想指引下，“美丽中国”纳入了建设社会主义现代化强国的奋斗目标，风景园林面临着前所未有的大好发展机遇。为配合2019年福建省“说园有方”研究生学术论坛的举办，鼓励和激发风景园林及相关学科专业研究生的创造性思维，拟举办“2019年福建省“说园有方”研究生风景园林设计竞赛”。现将具体事宜通知如下：</w:t>
      </w:r>
    </w:p>
    <w:p>
      <w:pPr>
        <w:adjustRightInd w:val="0"/>
        <w:snapToGrid w:val="0"/>
        <w:spacing w:line="4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、竞赛主题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本次竞赛的主题为“发展让生活更美好”，自拟题目。</w:t>
      </w:r>
    </w:p>
    <w:p>
      <w:pPr>
        <w:adjustRightInd w:val="0"/>
        <w:snapToGrid w:val="0"/>
        <w:spacing w:line="4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sz w:val="28"/>
          <w:szCs w:val="28"/>
        </w:rPr>
        <w:t>、参赛资格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华东地区高校风景园林专业及相近学科类专业的硕、博士研究生。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个人或团队：团队人数不得超过4人。每个参赛个人或团队指导老师人数不得超过3人。每个参赛个人或团队仅限提交一项作品，否则将取消参赛资格。（报名表见附件3）</w:t>
      </w:r>
    </w:p>
    <w:p>
      <w:pPr>
        <w:adjustRightInd w:val="0"/>
        <w:snapToGrid w:val="0"/>
        <w:spacing w:line="4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三</w:t>
      </w:r>
      <w:r>
        <w:rPr>
          <w:rFonts w:hint="eastAsia" w:ascii="宋体" w:hAnsi="宋体" w:eastAsia="宋体" w:cs="宋体"/>
          <w:sz w:val="28"/>
          <w:szCs w:val="28"/>
        </w:rPr>
        <w:t>、奖项设置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会务组将组织专家对投稿作品进行评审，拟评出金奖、银奖、铜奖、优秀奖若干。</w:t>
      </w:r>
    </w:p>
    <w:p>
      <w:pPr>
        <w:adjustRightInd w:val="0"/>
        <w:snapToGrid w:val="0"/>
        <w:spacing w:line="4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sz w:val="28"/>
          <w:szCs w:val="28"/>
        </w:rPr>
        <w:t>、参赛要求</w:t>
      </w:r>
    </w:p>
    <w:p>
      <w:pPr>
        <w:adjustRightInd w:val="0"/>
        <w:snapToGrid w:val="0"/>
        <w:spacing w:line="440" w:lineRule="exact"/>
        <w:ind w:left="566" w:leftChars="136" w:hanging="280" w:hanging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1、诚信参赛——参赛方案所有内容均须原创，不得包含任何侵犯第三方知识产权的行为。如发生侵权行为，主办单位不承担由此引发的任何连带责任。</w:t>
      </w:r>
    </w:p>
    <w:p>
      <w:pPr>
        <w:adjustRightInd w:val="0"/>
        <w:snapToGrid w:val="0"/>
        <w:spacing w:line="440" w:lineRule="exact"/>
        <w:ind w:left="566" w:leftChars="136" w:hanging="280" w:hanging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2、文明参赛——服从组织单位的各项安排，按时参加比赛及其他活动，尊重评委，尊重评选结果。</w:t>
      </w:r>
    </w:p>
    <w:p>
      <w:pPr>
        <w:adjustRightInd w:val="0"/>
        <w:snapToGrid w:val="0"/>
        <w:spacing w:line="440" w:lineRule="exact"/>
        <w:ind w:left="566" w:leftChars="136" w:hanging="280" w:hanging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参赛作品及相关文件提交之后，即视为许可竞赛组委会将其参赛作品及相关文件在非商业用途下，通过媒体宣传、学术交流、社会展览、资料出版等等多种方式向社会展现，授予竞赛组委会包括且不限于复制权、发表权、发行权、展览权、信息网络传播权等权利。历年参赛作品及相关文件以电子文档（光盘、硬盘、影带）形式存档，各级各类单位调取使用时需登记备案。</w:t>
      </w:r>
    </w:p>
    <w:p>
      <w:pPr>
        <w:adjustRightInd w:val="0"/>
        <w:snapToGrid w:val="0"/>
        <w:spacing w:line="4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sz w:val="28"/>
          <w:szCs w:val="28"/>
        </w:rPr>
        <w:t>、作品格式要求</w:t>
      </w:r>
    </w:p>
    <w:p>
      <w:pPr>
        <w:adjustRightInd w:val="0"/>
        <w:snapToGrid w:val="0"/>
        <w:spacing w:line="440" w:lineRule="exact"/>
        <w:ind w:left="141" w:leftChars="67" w:firstLine="425" w:firstLineChars="15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提交材料为电子文件，包括A、B两个部分。</w:t>
      </w:r>
    </w:p>
    <w:p>
      <w:pPr>
        <w:adjustRightInd w:val="0"/>
        <w:snapToGrid w:val="0"/>
        <w:spacing w:line="440" w:lineRule="exact"/>
        <w:ind w:left="141" w:leftChars="67" w:firstLine="425" w:firstLineChars="15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 部分：参赛作品含必要的设计图和说明文字，设计作品中的设计说明和注解均采用中文。图像文件采用JPG格式。草图扫描与图文排版时按300pixels/inch参赛学生提交2幅A0图幅展板（展板格式统一设计，获奖作品可能要求提供原始高精度图片，以备出版之用），但最后提交时可以适当压缩，总大小不能超过10M（否则无效）。图像文件中不得出现任何反映作者、指导教师以及学校等相关信息，违者将取消参赛资格。文件命名为“第一参赛作者+作品名称+竞赛作品.jpg”,如：第一参赛作者+作品名称+竞赛作品.jpg。</w:t>
      </w:r>
    </w:p>
    <w:p>
      <w:pPr>
        <w:adjustRightInd w:val="0"/>
        <w:snapToGrid w:val="0"/>
        <w:spacing w:line="440" w:lineRule="exact"/>
        <w:ind w:left="141" w:leftChars="67" w:firstLine="425" w:firstLineChars="15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 部分：参赛报名表（见附件3），含作品名称、作者姓名、指导教师以及学校名称等信息。报名表采用WORD格式，文件总大小不能超过1M。文件命名为“第一参赛作者+作品名称+报名表.doc”，如第一参赛作者+作品名称+报名表.doc。</w:t>
      </w:r>
    </w:p>
    <w:p>
      <w:pPr>
        <w:adjustRightInd w:val="0"/>
        <w:snapToGrid w:val="0"/>
        <w:spacing w:line="4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六</w:t>
      </w:r>
      <w:r>
        <w:rPr>
          <w:rFonts w:hint="eastAsia" w:ascii="宋体" w:hAnsi="宋体" w:eastAsia="宋体" w:cs="宋体"/>
          <w:sz w:val="28"/>
          <w:szCs w:val="28"/>
        </w:rPr>
        <w:t>、报名和作品提交</w:t>
      </w:r>
    </w:p>
    <w:p>
      <w:pPr>
        <w:adjustRightInd w:val="0"/>
        <w:snapToGrid w:val="0"/>
        <w:spacing w:line="440" w:lineRule="exact"/>
        <w:ind w:left="566" w:leftChars="136" w:hanging="280" w:hanging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1、报名表须于2019年9月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sz w:val="28"/>
          <w:szCs w:val="28"/>
        </w:rPr>
        <w:t>日17:00前提交至竞赛指定的电子邮箱，逾期者无效。请严格按参赛资格要求进行报名，组委会将对参赛资格进行审核，审核不通过者，视为放弃报名。</w:t>
      </w:r>
    </w:p>
    <w:p>
      <w:pPr>
        <w:adjustRightInd w:val="0"/>
        <w:snapToGrid w:val="0"/>
        <w:spacing w:line="440" w:lineRule="exact"/>
        <w:ind w:left="566" w:leftChars="136" w:hanging="280" w:hanging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2、参赛作品须于2019年10月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25</w:t>
      </w:r>
      <w:r>
        <w:rPr>
          <w:rFonts w:hint="eastAsia" w:ascii="宋体" w:hAnsi="宋体" w:eastAsia="宋体" w:cs="宋体"/>
          <w:sz w:val="28"/>
          <w:szCs w:val="28"/>
        </w:rPr>
        <w:t>日17:00前提交至竞赛指定的电子邮箱，逾期者无效。报名资格审核不通过者，作品提交无效。</w:t>
      </w:r>
    </w:p>
    <w:p>
      <w:pPr>
        <w:adjustRightInd w:val="0"/>
        <w:snapToGrid w:val="0"/>
        <w:spacing w:line="440" w:lineRule="exact"/>
        <w:ind w:left="566" w:leftChars="136" w:hanging="280" w:hanging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3、竞赛组委会在收到提交电子文件的邮件后，将自动回复邮件确认，但不对所提交文件的完整性负任何责任。</w:t>
      </w:r>
    </w:p>
    <w:p>
      <w:pPr>
        <w:adjustRightInd w:val="0"/>
        <w:snapToGrid w:val="0"/>
        <w:spacing w:line="440" w:lineRule="exact"/>
        <w:ind w:left="566" w:leftChars="136" w:hanging="280" w:hanging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4、竞赛指定电子邮箱：syyflt@163.com</w:t>
      </w:r>
    </w:p>
    <w:p>
      <w:pPr>
        <w:adjustRightInd w:val="0"/>
        <w:snapToGrid w:val="0"/>
        <w:spacing w:line="4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七</w:t>
      </w:r>
      <w:r>
        <w:rPr>
          <w:rFonts w:hint="eastAsia" w:ascii="宋体" w:hAnsi="宋体" w:eastAsia="宋体" w:cs="宋体"/>
          <w:sz w:val="28"/>
          <w:szCs w:val="28"/>
        </w:rPr>
        <w:t>、其他</w:t>
      </w:r>
    </w:p>
    <w:p>
      <w:pPr>
        <w:adjustRightInd w:val="0"/>
        <w:snapToGrid w:val="0"/>
        <w:spacing w:line="440" w:lineRule="exact"/>
        <w:ind w:left="566" w:leftChars="136" w:hanging="280" w:hanging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1、各参赛团队指定1名作为参赛联系人，联系人须加入微信通知群，方便沟通未尽事宜、变更通知和竞赛结果。</w:t>
      </w:r>
    </w:p>
    <w:p>
      <w:pPr>
        <w:adjustRightInd w:val="0"/>
        <w:snapToGrid w:val="0"/>
        <w:spacing w:line="440" w:lineRule="exact"/>
        <w:ind w:left="566" w:leftChars="136" w:hanging="280" w:hanging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2、参赛者均被视为已阅读本通知并接受本通知的所有要求。</w:t>
      </w:r>
    </w:p>
    <w:p>
      <w:pPr>
        <w:adjustRightInd w:val="0"/>
        <w:snapToGrid w:val="0"/>
        <w:spacing w:line="440" w:lineRule="exact"/>
        <w:ind w:left="566" w:leftChars="136" w:hanging="280" w:hanging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3、本次竞赛的最终解释权归主办单位所有。</w:t>
      </w:r>
    </w:p>
    <w:p>
      <w:pPr>
        <w:widowControl/>
        <w:adjustRightInd w:val="0"/>
        <w:snapToGrid w:val="0"/>
        <w:spacing w:line="440" w:lineRule="exact"/>
        <w:ind w:left="566" w:leftChars="136" w:hanging="280" w:hangingChars="1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br w:type="page"/>
      </w:r>
    </w:p>
    <w:p>
      <w:pPr>
        <w:spacing w:before="156" w:beforeLines="50" w:after="312" w:afterLines="100"/>
        <w:jc w:val="left"/>
        <w:outlineLvl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附件3</w:t>
      </w:r>
    </w:p>
    <w:p>
      <w:pPr>
        <w:adjustRightInd w:val="0"/>
        <w:snapToGrid w:val="0"/>
        <w:spacing w:before="156" w:beforeLines="50" w:after="312" w:afterLines="100"/>
        <w:jc w:val="center"/>
        <w:outlineLvl w:val="0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2019年福建省“说园有方”研究生学术论坛（竞赛作品、论文）</w:t>
      </w:r>
    </w:p>
    <w:p>
      <w:pPr>
        <w:adjustRightInd w:val="0"/>
        <w:snapToGrid w:val="0"/>
        <w:spacing w:before="156" w:beforeLines="50" w:after="312" w:afterLines="100"/>
        <w:jc w:val="center"/>
        <w:outlineLvl w:val="0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征集报名表</w:t>
      </w:r>
    </w:p>
    <w:tbl>
      <w:tblPr>
        <w:tblStyle w:val="5"/>
        <w:tblW w:w="828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602"/>
        <w:gridCol w:w="59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349" w:type="dxa"/>
            <w:gridSpan w:val="2"/>
          </w:tcPr>
          <w:p>
            <w:pPr>
              <w:spacing w:line="348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作品名称</w:t>
            </w:r>
          </w:p>
        </w:tc>
        <w:tc>
          <w:tcPr>
            <w:tcW w:w="5939" w:type="dxa"/>
          </w:tcPr>
          <w:p>
            <w:pPr>
              <w:spacing w:line="348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</w:rPr>
              <w:t>（必须填写）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349" w:type="dxa"/>
            <w:gridSpan w:val="2"/>
          </w:tcPr>
          <w:p>
            <w:pPr>
              <w:spacing w:line="348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作者姓名</w:t>
            </w:r>
          </w:p>
        </w:tc>
        <w:tc>
          <w:tcPr>
            <w:tcW w:w="5939" w:type="dxa"/>
          </w:tcPr>
          <w:p>
            <w:pPr>
              <w:spacing w:line="348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</w:rPr>
              <w:t>（要求填写所有参赛作者，第一参赛作者填写在首位，报名后不可更改）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349" w:type="dxa"/>
            <w:gridSpan w:val="2"/>
          </w:tcPr>
          <w:p>
            <w:pPr>
              <w:spacing w:line="348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作者学校</w:t>
            </w:r>
          </w:p>
        </w:tc>
        <w:tc>
          <w:tcPr>
            <w:tcW w:w="5939" w:type="dxa"/>
          </w:tcPr>
          <w:p>
            <w:pPr>
              <w:spacing w:line="348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</w:rPr>
              <w:t>（仅填写学校名称，无需具体到学院）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349" w:type="dxa"/>
            <w:gridSpan w:val="2"/>
          </w:tcPr>
          <w:p>
            <w:pPr>
              <w:spacing w:line="348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指导教师姓名</w:t>
            </w:r>
          </w:p>
        </w:tc>
        <w:tc>
          <w:tcPr>
            <w:tcW w:w="5939" w:type="dxa"/>
          </w:tcPr>
          <w:p>
            <w:pPr>
              <w:spacing w:line="348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</w:rPr>
              <w:t>（必须填写）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2349" w:type="dxa"/>
            <w:gridSpan w:val="2"/>
          </w:tcPr>
          <w:p>
            <w:pPr>
              <w:spacing w:line="348" w:lineRule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所属组别（“√”）</w:t>
            </w:r>
          </w:p>
        </w:tc>
        <w:tc>
          <w:tcPr>
            <w:tcW w:w="5939" w:type="dxa"/>
          </w:tcPr>
          <w:p>
            <w:pPr>
              <w:spacing w:line="348" w:lineRule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□竞赛作品  □论文  □参加论坛</w:t>
            </w:r>
          </w:p>
          <w:p>
            <w:pPr>
              <w:spacing w:line="348" w:lineRule="auto"/>
              <w:ind w:left="825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</w:rPr>
              <w:t>（必须填写，可多选）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747" w:type="dxa"/>
            <w:vMerge w:val="restart"/>
            <w:vAlign w:val="center"/>
          </w:tcPr>
          <w:p>
            <w:pPr>
              <w:spacing w:line="348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</w:t>
            </w:r>
          </w:p>
          <w:p>
            <w:pPr>
              <w:spacing w:line="348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一</w:t>
            </w:r>
          </w:p>
          <w:p>
            <w:pPr>
              <w:spacing w:line="348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参赛作者</w:t>
            </w:r>
          </w:p>
        </w:tc>
        <w:tc>
          <w:tcPr>
            <w:tcW w:w="1602" w:type="dxa"/>
          </w:tcPr>
          <w:p>
            <w:pPr>
              <w:spacing w:line="348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通讯地址</w:t>
            </w:r>
          </w:p>
          <w:p>
            <w:pPr>
              <w:spacing w:line="348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与邮编</w:t>
            </w:r>
          </w:p>
        </w:tc>
        <w:tc>
          <w:tcPr>
            <w:tcW w:w="5939" w:type="dxa"/>
          </w:tcPr>
          <w:p>
            <w:pPr>
              <w:spacing w:line="348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</w:rPr>
              <w:t>（必须填写）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747" w:type="dxa"/>
            <w:vMerge w:val="continue"/>
          </w:tcPr>
          <w:p>
            <w:pPr>
              <w:spacing w:line="348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02" w:type="dxa"/>
          </w:tcPr>
          <w:p>
            <w:pPr>
              <w:spacing w:line="348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移动电话</w:t>
            </w:r>
          </w:p>
        </w:tc>
        <w:tc>
          <w:tcPr>
            <w:tcW w:w="5939" w:type="dxa"/>
          </w:tcPr>
          <w:p>
            <w:pPr>
              <w:spacing w:line="348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</w:rPr>
              <w:t>（必须填写）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747" w:type="dxa"/>
            <w:vMerge w:val="continue"/>
          </w:tcPr>
          <w:p>
            <w:pPr>
              <w:spacing w:line="348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02" w:type="dxa"/>
          </w:tcPr>
          <w:p>
            <w:pPr>
              <w:spacing w:line="348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固定电话</w:t>
            </w:r>
          </w:p>
        </w:tc>
        <w:tc>
          <w:tcPr>
            <w:tcW w:w="5939" w:type="dxa"/>
          </w:tcPr>
          <w:p>
            <w:pPr>
              <w:spacing w:line="348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</w:rPr>
              <w:t>（没有可不填）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747" w:type="dxa"/>
            <w:vMerge w:val="continue"/>
          </w:tcPr>
          <w:p>
            <w:pPr>
              <w:spacing w:line="348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02" w:type="dxa"/>
          </w:tcPr>
          <w:p>
            <w:pPr>
              <w:spacing w:line="348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传真</w:t>
            </w:r>
          </w:p>
        </w:tc>
        <w:tc>
          <w:tcPr>
            <w:tcW w:w="5939" w:type="dxa"/>
          </w:tcPr>
          <w:p>
            <w:pPr>
              <w:spacing w:line="348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</w:rPr>
              <w:t>（没有可不填）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747" w:type="dxa"/>
            <w:vMerge w:val="continue"/>
          </w:tcPr>
          <w:p>
            <w:pPr>
              <w:spacing w:line="348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02" w:type="dxa"/>
          </w:tcPr>
          <w:p>
            <w:pPr>
              <w:spacing w:line="348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电子信箱</w:t>
            </w:r>
          </w:p>
        </w:tc>
        <w:tc>
          <w:tcPr>
            <w:tcW w:w="5939" w:type="dxa"/>
          </w:tcPr>
          <w:p>
            <w:pPr>
              <w:spacing w:line="348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</w:rPr>
              <w:t>（需与发送报名表的邮箱一致）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349" w:type="dxa"/>
            <w:gridSpan w:val="2"/>
          </w:tcPr>
          <w:p>
            <w:pPr>
              <w:spacing w:line="348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备  注</w:t>
            </w:r>
          </w:p>
        </w:tc>
        <w:tc>
          <w:tcPr>
            <w:tcW w:w="5939" w:type="dxa"/>
          </w:tcPr>
          <w:p>
            <w:pPr>
              <w:spacing w:line="348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line="348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48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注：所有信息以报名表为准。第一参赛者是竞赛组委会的唯一通讯联系人。</w:t>
      </w:r>
    </w:p>
    <w:p>
      <w:pPr>
        <w:adjustRightInd w:val="0"/>
        <w:snapToGrid w:val="0"/>
        <w:rPr>
          <w:rFonts w:hint="eastAsia" w:ascii="宋体" w:hAnsi="宋体" w:eastAsia="宋体" w:cs="宋体"/>
          <w:sz w:val="28"/>
          <w:szCs w:val="28"/>
        </w:rPr>
      </w:pPr>
    </w:p>
    <w:p>
      <w:pPr>
        <w:widowControl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br w:type="page"/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附件4</w:t>
      </w:r>
    </w:p>
    <w:p>
      <w:pPr>
        <w:widowControl/>
        <w:adjustRightInd w:val="0"/>
        <w:snapToGrid w:val="0"/>
        <w:spacing w:before="150" w:line="480" w:lineRule="exact"/>
        <w:ind w:right="226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“说园有方”研究生学术论坛论文撰写和排版要求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一、文稿请用word文字处理软件录入排版，纸型A4大小。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二、论文应完整扼要，涉及主要观点的图片、曲线和表格不能缺少，正文要有“结论”部分。如稿件内容不清或文章篇幅超长等原因，编辑有权删改。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三、论文结构请按下列顺序，下列各项不可缺少。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1.标题</w:t>
      </w:r>
    </w:p>
    <w:p>
      <w:pPr>
        <w:adjustRightInd w:val="0"/>
        <w:snapToGrid w:val="0"/>
        <w:spacing w:line="480" w:lineRule="exact"/>
        <w:ind w:firstLine="425" w:firstLineChars="15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中文标题</w:t>
      </w:r>
    </w:p>
    <w:p>
      <w:pPr>
        <w:adjustRightInd w:val="0"/>
        <w:snapToGrid w:val="0"/>
        <w:spacing w:line="480" w:lineRule="exact"/>
        <w:ind w:firstLine="425" w:firstLineChars="15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宋体三号字，加粗，靠左顶格排。如有基金资助，可在题目上加上角标并于本页下方作页下注，如中文标题</w:t>
      </w:r>
      <w:r>
        <w:rPr>
          <w:rFonts w:hint="eastAsia" w:ascii="宋体" w:hAnsi="宋体" w:eastAsia="宋体" w:cs="宋体"/>
          <w:sz w:val="28"/>
          <w:szCs w:val="28"/>
          <w:vertAlign w:val="superscript"/>
        </w:rPr>
        <w:t>①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adjustRightInd w:val="0"/>
        <w:snapToGrid w:val="0"/>
        <w:spacing w:line="480" w:lineRule="exact"/>
        <w:ind w:firstLine="425" w:firstLineChars="15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英文标题</w:t>
      </w:r>
    </w:p>
    <w:p>
      <w:pPr>
        <w:adjustRightInd w:val="0"/>
        <w:snapToGrid w:val="0"/>
        <w:spacing w:line="480" w:lineRule="exact"/>
        <w:ind w:firstLine="425" w:firstLineChars="15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字体Times New Roman，加粗，靠左顶格排。全句首写字母大写，标题中实词首字母大写，虚词小写。</w:t>
      </w:r>
    </w:p>
    <w:p>
      <w:pPr>
        <w:adjustRightInd w:val="0"/>
        <w:snapToGrid w:val="0"/>
        <w:spacing w:line="480" w:lineRule="exact"/>
        <w:ind w:left="424" w:leftChars="1" w:hanging="422" w:hangingChars="15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2.作者姓名：</w:t>
      </w:r>
      <w:r>
        <w:rPr>
          <w:rFonts w:hint="eastAsia" w:ascii="宋体" w:hAnsi="宋体" w:eastAsia="宋体" w:cs="宋体"/>
          <w:sz w:val="28"/>
          <w:szCs w:val="28"/>
        </w:rPr>
        <w:t>宋体小四号字，加粗，靠左顶格排。</w:t>
      </w:r>
      <w:r>
        <w:rPr>
          <w:rFonts w:hint="eastAsia" w:ascii="宋体" w:hAnsi="宋体" w:eastAsia="宋体" w:cs="宋体"/>
          <w:kern w:val="0"/>
          <w:sz w:val="28"/>
          <w:szCs w:val="28"/>
        </w:rPr>
        <w:t>多位作者之间空一格区分，多个单位用上角标注。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3.作者简介</w:t>
      </w:r>
    </w:p>
    <w:p>
      <w:pPr>
        <w:adjustRightInd w:val="0"/>
        <w:snapToGrid w:val="0"/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姓名，出生年月，性别，民族，籍贯，最高学历，现供职单位，职称或职务，从事学科或研究方向。电子邮箱，</w:t>
      </w:r>
      <w:r>
        <w:rPr>
          <w:rFonts w:hint="eastAsia" w:ascii="宋体" w:hAnsi="宋体" w:eastAsia="宋体" w:cs="宋体"/>
          <w:kern w:val="0"/>
          <w:sz w:val="28"/>
          <w:szCs w:val="28"/>
        </w:rPr>
        <w:t>居中排，全部内容置于括号之中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480" w:lineRule="exact"/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“作者简介”四字与其内容均用宋体五号字。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480" w:lineRule="exact"/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作者其他信息可以根据作者情况自行提供。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注：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1.以上黑色的字为所要求写的内容和格式，红色的字为进一步的解释和说明。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2.投稿作者请在文末附上联系方式，包括电话和手机，以便联系文章修改、发表和论文寄送等事宜（仅用于联系，不会在发表时公开）。若无联系方式导致无法发表等事宜，责任由作者自负。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4.摘要</w:t>
      </w:r>
      <w:r>
        <w:rPr>
          <w:rFonts w:hint="eastAsia" w:ascii="宋体" w:hAnsi="宋体" w:eastAsia="宋体" w:cs="宋体"/>
          <w:sz w:val="28"/>
          <w:szCs w:val="28"/>
        </w:rPr>
        <w:t>：“摘要”两字与其内容均用宋体五号字，接排。字数不超过350字。</w:t>
      </w:r>
    </w:p>
    <w:p>
      <w:pPr>
        <w:adjustRightInd w:val="0"/>
        <w:snapToGrid w:val="0"/>
        <w:spacing w:line="480" w:lineRule="exact"/>
        <w:ind w:firstLine="281" w:firstLineChars="10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Abstract: </w:t>
      </w:r>
      <w:r>
        <w:rPr>
          <w:rFonts w:hint="eastAsia" w:ascii="宋体" w:hAnsi="宋体" w:eastAsia="宋体" w:cs="宋体"/>
          <w:sz w:val="28"/>
          <w:szCs w:val="28"/>
        </w:rPr>
        <w:t>“Abstract”与其内容均用字体Times and Roman，接排。</w:t>
      </w:r>
    </w:p>
    <w:p>
      <w:pPr>
        <w:adjustRightInd w:val="0"/>
        <w:snapToGrid w:val="0"/>
        <w:spacing w:line="480" w:lineRule="exact"/>
        <w:ind w:left="424" w:leftChars="1" w:hanging="422" w:hanging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5.关键词</w:t>
      </w:r>
      <w:r>
        <w:rPr>
          <w:rFonts w:hint="eastAsia" w:ascii="宋体" w:hAnsi="宋体" w:eastAsia="宋体" w:cs="宋体"/>
          <w:sz w:val="28"/>
          <w:szCs w:val="28"/>
        </w:rPr>
        <w:t>：“关键词”三字与其内容均用宋体五号字，接排。3～5个词，以“；”隔开。</w:t>
      </w:r>
    </w:p>
    <w:p>
      <w:pPr>
        <w:adjustRightInd w:val="0"/>
        <w:snapToGrid w:val="0"/>
        <w:spacing w:line="480" w:lineRule="exact"/>
        <w:ind w:left="562" w:hanging="562" w:hanging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Key words: </w:t>
      </w:r>
      <w:r>
        <w:rPr>
          <w:rFonts w:hint="eastAsia" w:ascii="宋体" w:hAnsi="宋体" w:eastAsia="宋体" w:cs="宋体"/>
          <w:sz w:val="28"/>
          <w:szCs w:val="28"/>
        </w:rPr>
        <w:t>“Key words”与其内容均用字体Times and Roman，接排。关键词首字母大写，关键词与关键词之间用“；”隔开。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6.正文内容</w:t>
      </w:r>
    </w:p>
    <w:p>
      <w:pPr>
        <w:pStyle w:val="8"/>
        <w:numPr>
          <w:ilvl w:val="0"/>
          <w:numId w:val="2"/>
        </w:numPr>
        <w:adjustRightInd w:val="0"/>
        <w:snapToGrid w:val="0"/>
        <w:spacing w:line="480" w:lineRule="exact"/>
        <w:ind w:left="993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宋体小四号字，靠左排，段首空2格。</w:t>
      </w:r>
    </w:p>
    <w:p>
      <w:pPr>
        <w:pStyle w:val="8"/>
        <w:numPr>
          <w:ilvl w:val="0"/>
          <w:numId w:val="2"/>
        </w:numPr>
        <w:adjustRightInd w:val="0"/>
        <w:snapToGrid w:val="0"/>
        <w:spacing w:line="480" w:lineRule="exact"/>
        <w:ind w:left="993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标题的体例为：</w:t>
      </w:r>
    </w:p>
    <w:p>
      <w:pPr>
        <w:adjustRightInd w:val="0"/>
        <w:snapToGrid w:val="0"/>
        <w:spacing w:line="480" w:lineRule="exact"/>
        <w:ind w:left="993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                   （一级标题）</w:t>
      </w:r>
    </w:p>
    <w:p>
      <w:pPr>
        <w:adjustRightInd w:val="0"/>
        <w:snapToGrid w:val="0"/>
        <w:spacing w:line="480" w:lineRule="exact"/>
        <w:ind w:left="993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1.1                 （二级标题）</w:t>
      </w:r>
    </w:p>
    <w:p>
      <w:pPr>
        <w:adjustRightInd w:val="0"/>
        <w:snapToGrid w:val="0"/>
        <w:spacing w:line="480" w:lineRule="exact"/>
        <w:ind w:left="993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1.1.1               （三级标题）</w:t>
      </w:r>
    </w:p>
    <w:p>
      <w:pPr>
        <w:adjustRightInd w:val="0"/>
        <w:snapToGrid w:val="0"/>
        <w:spacing w:line="480" w:lineRule="exact"/>
        <w:ind w:left="993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               （四级标题）</w:t>
      </w:r>
    </w:p>
    <w:p>
      <w:pPr>
        <w:pStyle w:val="8"/>
        <w:numPr>
          <w:ilvl w:val="0"/>
          <w:numId w:val="3"/>
        </w:numPr>
        <w:adjustRightInd w:val="0"/>
        <w:snapToGrid w:val="0"/>
        <w:spacing w:line="480" w:lineRule="exact"/>
        <w:ind w:left="993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如果文章有图片请插到文章的相应位置，并且图片大小不小于500KB。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7.参考文献</w:t>
      </w:r>
    </w:p>
    <w:p>
      <w:pPr>
        <w:pStyle w:val="8"/>
        <w:numPr>
          <w:ilvl w:val="0"/>
          <w:numId w:val="3"/>
        </w:numPr>
        <w:adjustRightInd w:val="0"/>
        <w:snapToGrid w:val="0"/>
        <w:spacing w:line="480" w:lineRule="exact"/>
        <w:ind w:left="851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“参考文献”四字与其内容均用宋体五号字</w:t>
      </w:r>
    </w:p>
    <w:p>
      <w:pPr>
        <w:pStyle w:val="8"/>
        <w:numPr>
          <w:ilvl w:val="0"/>
          <w:numId w:val="3"/>
        </w:numPr>
        <w:adjustRightInd w:val="0"/>
        <w:snapToGrid w:val="0"/>
        <w:spacing w:line="480" w:lineRule="exact"/>
        <w:ind w:left="851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著格式如下：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（1）专著（普通图书）的著录格式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序号主要责任者.书名.其他责任者.版本(第1版不著录).出版地(出版者所在的城市):出版者,出版年(只写年号,省略“年”字).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[例] 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[1]彭圣浩主编. 建筑质量通病防止手册.第2版.北京:中国建筑工业出版社,1990.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[2]Templeman A . Civil Engineering Systems. London: The MACMILLAN PRESS LTD, 1982.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(2) 引自专著(图书)中文献的著录格式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序号文献责任者. 文献题名. 见: 原著责任者. 原著名称. 版本. 出版地: 出版者, 出版年. 在原著中的页码.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[例] 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[1]王启. 场地与地基勘察.见: 陈忠毅,叶树林主编. 地基工程学.北京:中国建筑工业出版社,1990. 51～88.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[2] Le Maitre R W. Numeral petrology: Statistical interpretation of geochemical data. Amsterdam: ELSVIER, 1992. 210.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（3）引自连续出版物中文献的著录格式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序号文献责任者. 文献题名.原报刊名称，出版年，卷（期）或（版序）：在原刊中的页码.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[例]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[1]袁镜身. 戴念慈的设计作品及创作思想. 建筑师 (48), 1992:3～7 .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[2] Mastri A R. Neuropathy of diabetic neurogenic bladder. Ann Intern Med, 2004, 92(4): 326~328.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(4) 其他文献资料的著录格式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序号责任者. 文献资料提名. 编印者所在地(或会议地点): 编印者(或发表演讲的会议名称及主办单位等), 编印年(或会议时间).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[例]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[1]张筑生. 微分半动力系统的不变集: [学位论文]. 北京: 北京大学数学系数学研究所,1983. (学位论文格式)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[2] 蒋韦人. 建设监理讲义. 南京: 江苏省建设委员会,1991. (内部资料)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[3]建设部推进建设事业科技进步政策要点(建设[1991]261号). 北京: 建设部,1991-04-25. (文献资料)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[4]  汪大力. 城市污水厌氧处理新技术.上海: 上海市水务局“中国城市污水处理新技术研讨会”,2005-1-20.（会议文献）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[5]  World Health Organization. Factors regulation the immune response:  report of WHO Scientific Group. Geneva: Who, 2000.（报告）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（5）专利文献著录格式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序号专利申请者.专利名称. 其他责任者. 专利国别,专利文献类别,专利号.出版日期.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[例]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[1] 赵幼仪. 组合形象智力玩具.中华人民共和国,Int. CI5 A63H 33/08, 92205067.8.1992-10-14.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（6）电子文献著录格式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参照国家新修订的标准，建议按如下格式排：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序号主要责任者.题名:其他题名信息[文献类型标志/文献载体标志].出版地:出版者,出版年(更新或修改日期)[引用日期].获取和访问路径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[例] </w:t>
      </w:r>
    </w:p>
    <w:p>
      <w:pPr>
        <w:adjustRightInd w:val="0"/>
        <w:snapToGrid w:val="0"/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[1] Turcotte D L. Fractals and chaos in geology and geophysics. New York: Cambridge University Press, 1992[2004-10-26]. http://www.seg.org/reviews/mccorm30.html.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adjustRightInd w:val="0"/>
        <w:snapToGrid w:val="0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236" w:bottom="1440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4164"/>
    <w:multiLevelType w:val="multilevel"/>
    <w:tmpl w:val="1C3B416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8673654"/>
    <w:multiLevelType w:val="multilevel"/>
    <w:tmpl w:val="2867365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E7A41CB"/>
    <w:multiLevelType w:val="multilevel"/>
    <w:tmpl w:val="5E7A41C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9A"/>
    <w:rsid w:val="00032209"/>
    <w:rsid w:val="000974B4"/>
    <w:rsid w:val="001643C6"/>
    <w:rsid w:val="0024435B"/>
    <w:rsid w:val="003C19F2"/>
    <w:rsid w:val="00497200"/>
    <w:rsid w:val="004D382E"/>
    <w:rsid w:val="0050225A"/>
    <w:rsid w:val="00574E44"/>
    <w:rsid w:val="005A0172"/>
    <w:rsid w:val="0064799A"/>
    <w:rsid w:val="006C1DCB"/>
    <w:rsid w:val="007104D0"/>
    <w:rsid w:val="00787B4C"/>
    <w:rsid w:val="00827DD6"/>
    <w:rsid w:val="008422A8"/>
    <w:rsid w:val="0099328C"/>
    <w:rsid w:val="009E7776"/>
    <w:rsid w:val="00A20F25"/>
    <w:rsid w:val="00A23638"/>
    <w:rsid w:val="00A7314A"/>
    <w:rsid w:val="00AB633C"/>
    <w:rsid w:val="00B843D3"/>
    <w:rsid w:val="00BB1A47"/>
    <w:rsid w:val="00BE7492"/>
    <w:rsid w:val="00D01A6E"/>
    <w:rsid w:val="00D412EB"/>
    <w:rsid w:val="00D80AB0"/>
    <w:rsid w:val="00DC0545"/>
    <w:rsid w:val="00E62C46"/>
    <w:rsid w:val="00F77F53"/>
    <w:rsid w:val="00F93D01"/>
    <w:rsid w:val="00F96C02"/>
    <w:rsid w:val="02F405AB"/>
    <w:rsid w:val="044A0FF9"/>
    <w:rsid w:val="0A3E6DEF"/>
    <w:rsid w:val="125E03DD"/>
    <w:rsid w:val="24163470"/>
    <w:rsid w:val="362A78A7"/>
    <w:rsid w:val="3F53681E"/>
    <w:rsid w:val="5C425EC6"/>
    <w:rsid w:val="60DD6731"/>
    <w:rsid w:val="646C4A85"/>
    <w:rsid w:val="68D6623E"/>
    <w:rsid w:val="6D9D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875</Words>
  <Characters>4989</Characters>
  <Lines>41</Lines>
  <Paragraphs>11</Paragraphs>
  <TotalTime>5</TotalTime>
  <ScaleCrop>false</ScaleCrop>
  <LinksUpToDate>false</LinksUpToDate>
  <CharactersWithSpaces>5853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2019-05-27T01:52:00Z</dcterms:created>
  <dc:creator>Administrator</dc:creator>
  <cp:lastModifiedBy>黄茂金</cp:lastModifiedBy>
  <cp:lastPrinted>2019-07-05T00:51:00Z</cp:lastPrinted>
  <dcterms:modified xsi:type="dcterms:W3CDTF">2019-07-09T02:13:46Z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